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5622" w14:textId="7801F021" w:rsidR="00F624DA" w:rsidRDefault="00B97BC1" w:rsidP="005F482D">
      <w:pPr>
        <w:ind w:left="1" w:hanging="3"/>
        <w:jc w:val="center"/>
        <w:rPr>
          <w:sz w:val="32"/>
          <w:szCs w:val="32"/>
          <w:rtl/>
        </w:rPr>
      </w:pPr>
      <w:r w:rsidRPr="00BC1F6C">
        <w:rPr>
          <w:rFonts w:cs="Arial"/>
          <w:rtl/>
        </w:rPr>
        <w:drawing>
          <wp:anchor distT="0" distB="0" distL="114300" distR="114300" simplePos="0" relativeHeight="251659264" behindDoc="0" locked="0" layoutInCell="1" allowOverlap="1" wp14:anchorId="42D05F57" wp14:editId="7D660976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7245350" cy="1462816"/>
            <wp:effectExtent l="0" t="0" r="0" b="4445"/>
            <wp:wrapNone/>
            <wp:docPr id="2" name="תמונה 2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4B4B3" w14:textId="207A0CE1" w:rsidR="005F482D" w:rsidRPr="00DF38BB" w:rsidRDefault="005F482D" w:rsidP="00B97BC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6F498637" w14:textId="75592589" w:rsidR="00B97BC1" w:rsidRDefault="00B97BC1" w:rsidP="006449D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</w:p>
    <w:p w14:paraId="3BBE97C9" w14:textId="77777777" w:rsidR="00B97BC1" w:rsidRDefault="00B97BC1" w:rsidP="006449D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</w:p>
    <w:p w14:paraId="0AC4FD63" w14:textId="72AEECC8" w:rsidR="005F482D" w:rsidRPr="00DF38BB" w:rsidRDefault="005F482D" w:rsidP="006449D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DF38BB">
        <w:rPr>
          <w:rFonts w:cs="David"/>
          <w:b/>
          <w:bCs/>
          <w:noProof w:val="0"/>
          <w:position w:val="0"/>
          <w:rtl/>
        </w:rPr>
        <w:t xml:space="preserve">רשימת ספרי לימוד לשנה"ל </w:t>
      </w:r>
      <w:r w:rsidRPr="00DF38BB">
        <w:rPr>
          <w:rFonts w:cs="David" w:hint="cs"/>
          <w:b/>
          <w:bCs/>
          <w:noProof w:val="0"/>
          <w:position w:val="0"/>
          <w:rtl/>
        </w:rPr>
        <w:t>202</w:t>
      </w:r>
      <w:r w:rsidR="006449DF">
        <w:rPr>
          <w:rFonts w:cs="David" w:hint="cs"/>
          <w:b/>
          <w:bCs/>
          <w:noProof w:val="0"/>
          <w:position w:val="0"/>
          <w:rtl/>
        </w:rPr>
        <w:t>4</w:t>
      </w:r>
      <w:r w:rsidRPr="00DF38BB">
        <w:rPr>
          <w:rFonts w:cs="David" w:hint="cs"/>
          <w:b/>
          <w:bCs/>
          <w:noProof w:val="0"/>
          <w:position w:val="0"/>
          <w:rtl/>
        </w:rPr>
        <w:t>-202</w:t>
      </w:r>
      <w:r w:rsidR="006449DF">
        <w:rPr>
          <w:rFonts w:cs="David" w:hint="cs"/>
          <w:b/>
          <w:bCs/>
          <w:noProof w:val="0"/>
          <w:position w:val="0"/>
          <w:rtl/>
        </w:rPr>
        <w:t>5</w:t>
      </w:r>
      <w:r w:rsidRPr="00DF38BB">
        <w:rPr>
          <w:rFonts w:cs="David" w:hint="cs"/>
          <w:b/>
          <w:bCs/>
          <w:noProof w:val="0"/>
          <w:position w:val="0"/>
          <w:rtl/>
        </w:rPr>
        <w:t xml:space="preserve"> </w:t>
      </w:r>
      <w:r w:rsidRPr="00DF38BB">
        <w:rPr>
          <w:rFonts w:cs="David"/>
          <w:b/>
          <w:bCs/>
          <w:noProof w:val="0"/>
          <w:position w:val="0"/>
          <w:rtl/>
        </w:rPr>
        <w:t xml:space="preserve"> </w:t>
      </w:r>
      <w:r w:rsidRPr="00DF38BB">
        <w:rPr>
          <w:rFonts w:cs="David" w:hint="cs"/>
          <w:b/>
          <w:bCs/>
          <w:noProof w:val="0"/>
          <w:position w:val="0"/>
          <w:rtl/>
        </w:rPr>
        <w:t>תשפ"</w:t>
      </w:r>
      <w:r w:rsidR="006449DF">
        <w:rPr>
          <w:rFonts w:cs="David" w:hint="cs"/>
          <w:b/>
          <w:bCs/>
          <w:noProof w:val="0"/>
          <w:position w:val="0"/>
          <w:rtl/>
        </w:rPr>
        <w:t>ה</w:t>
      </w:r>
    </w:p>
    <w:p w14:paraId="3421259B" w14:textId="5E39E2D5" w:rsidR="005F482D" w:rsidRPr="00DF38BB" w:rsidRDefault="005F482D" w:rsidP="005F48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  <w:r w:rsidRPr="00DF38BB">
        <w:rPr>
          <w:rFonts w:cs="David"/>
          <w:b/>
          <w:bCs/>
          <w:noProof w:val="0"/>
          <w:snapToGrid w:val="0"/>
          <w:position w:val="0"/>
          <w:rtl/>
        </w:rPr>
        <w:t>כיתה י"ב – עיונית</w:t>
      </w:r>
      <w:r w:rsidR="00B97BC1">
        <w:rPr>
          <w:rFonts w:cs="David" w:hint="cs"/>
          <w:b/>
          <w:bCs/>
          <w:noProof w:val="0"/>
          <w:snapToGrid w:val="0"/>
          <w:position w:val="0"/>
          <w:rtl/>
        </w:rPr>
        <w:t xml:space="preserve"> *</w:t>
      </w:r>
    </w:p>
    <w:p w14:paraId="76AC8B37" w14:textId="77777777" w:rsidR="005F482D" w:rsidRPr="00DF38B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rtl/>
        </w:rPr>
      </w:pPr>
    </w:p>
    <w:tbl>
      <w:tblPr>
        <w:tblW w:w="10534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61"/>
        <w:gridCol w:w="1873"/>
      </w:tblGrid>
      <w:tr w:rsidR="005F482D" w:rsidRPr="00847D6B" w14:paraId="010BC5A4" w14:textId="77777777" w:rsidTr="002E3B26">
        <w:trPr>
          <w:trHeight w:val="390"/>
        </w:trPr>
        <w:tc>
          <w:tcPr>
            <w:tcW w:w="8661" w:type="dxa"/>
            <w:tcBorders>
              <w:top w:val="nil"/>
              <w:left w:val="nil"/>
            </w:tcBorders>
          </w:tcPr>
          <w:p w14:paraId="5465AA00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highlight w:val="yellow"/>
                <w:rtl/>
              </w:rPr>
            </w:pPr>
          </w:p>
        </w:tc>
        <w:tc>
          <w:tcPr>
            <w:tcW w:w="1873" w:type="dxa"/>
          </w:tcPr>
          <w:p w14:paraId="5B37A6ED" w14:textId="7C6FA5BC" w:rsidR="005F482D" w:rsidRPr="00847D6B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highlight w:val="yellow"/>
                <w:rtl/>
              </w:rPr>
            </w:pPr>
            <w:r w:rsidRPr="00DF38BB">
              <w:rPr>
                <w:rFonts w:cs="David" w:hint="cs"/>
                <w:b/>
                <w:bCs/>
                <w:i/>
                <w:iCs/>
                <w:noProof w:val="0"/>
                <w:position w:val="0"/>
                <w:rtl/>
              </w:rPr>
              <w:t>מקצועות חובה</w:t>
            </w:r>
          </w:p>
        </w:tc>
      </w:tr>
      <w:tr w:rsidR="005F482D" w:rsidRPr="00847D6B" w14:paraId="4E3BC88C" w14:textId="77777777" w:rsidTr="002E3B26">
        <w:trPr>
          <w:trHeight w:val="6575"/>
        </w:trPr>
        <w:tc>
          <w:tcPr>
            <w:tcW w:w="8661" w:type="dxa"/>
          </w:tcPr>
          <w:p w14:paraId="3BA9DB80" w14:textId="77777777" w:rsidR="005F482D" w:rsidRPr="00287544" w:rsidRDefault="005F482D" w:rsidP="005F482D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</w:rPr>
            </w:pPr>
            <w:r w:rsidRPr="00287544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חוברת יצירות </w:t>
            </w: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>שרכשו בכיתה יוד.</w:t>
            </w:r>
          </w:p>
          <w:p w14:paraId="7E569CCE" w14:textId="77777777" w:rsidR="005F482D" w:rsidRPr="00287544" w:rsidRDefault="005F482D" w:rsidP="005F482D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רומן ומחזה </w:t>
            </w:r>
            <w:proofErr w:type="spellStart"/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>שירכש</w:t>
            </w:r>
            <w:proofErr w:type="spellEnd"/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בתחילת שנה"ל עפ"י החלטת המורה המלמדת.</w:t>
            </w:r>
          </w:p>
          <w:p w14:paraId="5BCA984D" w14:textId="77777777" w:rsidR="005F482D" w:rsidRPr="00287544" w:rsidRDefault="005F482D" w:rsidP="005F482D">
            <w:pPr>
              <w:numPr>
                <w:ilvl w:val="0"/>
                <w:numId w:val="5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>בקשה לרכישת ספרי לימוד נוספים, תינתן עפ"י המורה המלמד בכיתה.</w:t>
            </w:r>
          </w:p>
          <w:p w14:paraId="0641996B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1DA75060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36C336B0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 xml:space="preserve">ספרי קריאה מומלצים, </w:t>
            </w:r>
            <w:r w:rsidRPr="00287544">
              <w:rPr>
                <w:rFonts w:cs="David"/>
                <w:b/>
                <w:bCs/>
                <w:noProof w:val="0"/>
                <w:snapToGrid w:val="0"/>
                <w:position w:val="0"/>
                <w:sz w:val="18"/>
                <w:szCs w:val="26"/>
                <w:u w:val="single"/>
                <w:rtl/>
              </w:rPr>
              <w:t>אין צורך ברכישת הספרים</w:t>
            </w:r>
            <w:r w:rsidRPr="00287544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14:paraId="7A15C02C" w14:textId="77777777" w:rsidR="005F482D" w:rsidRPr="00287544" w:rsidRDefault="005F482D" w:rsidP="005F482D">
            <w:pPr>
              <w:tabs>
                <w:tab w:val="left" w:pos="1593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noProof w:val="0"/>
                <w:snapToGrid w:val="0"/>
                <w:position w:val="0"/>
                <w:rtl/>
              </w:rPr>
              <w:tab/>
            </w:r>
          </w:p>
          <w:p w14:paraId="2F7A47B4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בן נר יצחק- בוקר של שוטים</w:t>
            </w:r>
          </w:p>
          <w:p w14:paraId="011D97A4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אוסטר פול </w:t>
            </w: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–</w:t>
            </w:r>
            <w:r w:rsidRPr="00287544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 ארמון הירח</w:t>
            </w:r>
          </w:p>
          <w:p w14:paraId="0BC4E460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עמוס עוז – לדעת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אשה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מנוחה נכונה, קופסא שחורה, מיכאל שלי</w:t>
            </w:r>
            <w:r w:rsidRPr="00287544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, סיפור על אהבה וחושך</w:t>
            </w: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.</w:t>
            </w:r>
          </w:p>
          <w:p w14:paraId="1B79FD9C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שלינק – נער קריאה</w:t>
            </w:r>
          </w:p>
          <w:p w14:paraId="32030F22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א. קרת – געגועי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לקיסנג'ר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צינורות</w:t>
            </w:r>
          </w:p>
          <w:p w14:paraId="3A684D70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סלינג'ר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התפסן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בשדה השיפון</w:t>
            </w:r>
          </w:p>
          <w:p w14:paraId="4E6FA378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בני ברבש –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מיי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פירסט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סוני</w:t>
            </w:r>
          </w:p>
          <w:p w14:paraId="2BDF0E02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טלקין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שר הטבעות, ההוביט</w:t>
            </w:r>
          </w:p>
          <w:p w14:paraId="27292D48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אקסזופרי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הנסיך הקטן</w:t>
            </w:r>
          </w:p>
          <w:p w14:paraId="71BAF2BA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דוד גרוסמן – יש ילדים זיגזג, מישהו לרוץ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איתו</w:t>
            </w:r>
            <w:proofErr w:type="spellEnd"/>
          </w:p>
          <w:p w14:paraId="2BFEC607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פ. </w:t>
            </w:r>
            <w:proofErr w:type="spellStart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קואלו</w:t>
            </w:r>
            <w:proofErr w:type="spellEnd"/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האלכימאי.</w:t>
            </w:r>
          </w:p>
          <w:p w14:paraId="67FFC924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287544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הרשימה תתעדכן במהלך שנה"ל.</w:t>
            </w:r>
          </w:p>
          <w:p w14:paraId="5AD458AC" w14:textId="77777777" w:rsidR="005F482D" w:rsidRPr="00287544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</w:p>
          <w:p w14:paraId="1F5A9C39" w14:textId="77777777" w:rsidR="005F482D" w:rsidRPr="006449DF" w:rsidRDefault="005F482D" w:rsidP="005F482D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  <w:r w:rsidRPr="00287544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תלמיד המגלה עניין בספר </w:t>
            </w: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>אחר</w:t>
            </w:r>
            <w:r w:rsidRPr="00287544">
              <w:rPr>
                <w:rFonts w:cs="David"/>
                <w:b/>
                <w:bCs/>
                <w:noProof w:val="0"/>
                <w:position w:val="0"/>
                <w:rtl/>
              </w:rPr>
              <w:t>,</w:t>
            </w: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</w:t>
            </w:r>
            <w:r w:rsidRPr="00287544">
              <w:rPr>
                <w:rFonts w:cs="David"/>
                <w:b/>
                <w:bCs/>
                <w:noProof w:val="0"/>
                <w:position w:val="0"/>
                <w:rtl/>
              </w:rPr>
              <w:t>יפנה למורה לקבלת אישור לצרפו</w:t>
            </w: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לרשימה</w:t>
            </w:r>
            <w:r w:rsidRPr="006449DF">
              <w:rPr>
                <w:rFonts w:cs="David" w:hint="cs"/>
                <w:b/>
                <w:bCs/>
                <w:noProof w:val="0"/>
                <w:position w:val="0"/>
                <w:highlight w:val="yellow"/>
                <w:rtl/>
              </w:rPr>
              <w:t>.</w:t>
            </w:r>
            <w:r w:rsidRPr="006449DF">
              <w:rPr>
                <w:rFonts w:cs="David" w:hint="cs"/>
                <w:noProof w:val="0"/>
                <w:position w:val="0"/>
                <w:highlight w:val="yellow"/>
                <w:rtl/>
              </w:rPr>
              <w:t xml:space="preserve"> </w:t>
            </w:r>
          </w:p>
        </w:tc>
        <w:tc>
          <w:tcPr>
            <w:tcW w:w="1873" w:type="dxa"/>
          </w:tcPr>
          <w:p w14:paraId="7227F319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01A5EF5C" w14:textId="77777777" w:rsidR="005F482D" w:rsidRPr="00287544" w:rsidRDefault="005F482D" w:rsidP="005F482D">
            <w:pPr>
              <w:keepNext/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ספרות</w:t>
            </w:r>
          </w:p>
          <w:p w14:paraId="55DC57D7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0122AE86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2A8DFA56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23C97CCD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03C5955D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4DFFB430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65B07BC0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3E8862E5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1146C57C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6312D4CD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647AA37F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4FDF35F9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41266E71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7A67CED9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7B7746F3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29E9DCAD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0BC3B131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6D715E32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31378340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39B2F50F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21700CE1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  <w:p w14:paraId="62AAD1B4" w14:textId="77777777" w:rsidR="005F482D" w:rsidRPr="006449DF" w:rsidRDefault="005F482D" w:rsidP="005F482D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highlight w:val="yellow"/>
                <w:rtl/>
              </w:rPr>
            </w:pPr>
          </w:p>
        </w:tc>
      </w:tr>
      <w:tr w:rsidR="005F482D" w:rsidRPr="00847D6B" w14:paraId="05C5300D" w14:textId="77777777" w:rsidTr="002E3B26">
        <w:tc>
          <w:tcPr>
            <w:tcW w:w="8661" w:type="dxa"/>
          </w:tcPr>
          <w:p w14:paraId="66897AC0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u w:val="single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 xml:space="preserve">3 </w:t>
            </w:r>
            <w:proofErr w:type="spellStart"/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>יח"ל</w:t>
            </w:r>
            <w:proofErr w:type="spellEnd"/>
          </w:p>
          <w:p w14:paraId="4336F410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1.יואל גבע 803. </w:t>
            </w:r>
          </w:p>
          <w:p w14:paraId="2E3DDB43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>2. במהלך שנה"ל יצטרכו לרכוש 2 ספרים נוספים.</w:t>
            </w:r>
          </w:p>
          <w:p w14:paraId="16115DD4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u w:val="single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 xml:space="preserve">4 </w:t>
            </w:r>
            <w:proofErr w:type="spellStart"/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>יח"ל</w:t>
            </w:r>
            <w:proofErr w:type="spellEnd"/>
          </w:p>
          <w:p w14:paraId="3349423E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1. יואל גבע שאלון 805. </w:t>
            </w:r>
          </w:p>
          <w:p w14:paraId="1C7F0F28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>2. במהלך שנה"ל יצטרכו לרכוש 3 ספרים נוספים.</w:t>
            </w:r>
          </w:p>
          <w:p w14:paraId="517521B6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u w:val="single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 xml:space="preserve">5 </w:t>
            </w:r>
            <w:proofErr w:type="spellStart"/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>יח"ל</w:t>
            </w:r>
            <w:proofErr w:type="spellEnd"/>
          </w:p>
          <w:p w14:paraId="159B1517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1. ספר יואל גבע 807 כרך </w:t>
            </w:r>
            <w:proofErr w:type="spellStart"/>
            <w:r w:rsidRPr="00287544">
              <w:rPr>
                <w:rFonts w:cs="David" w:hint="cs"/>
                <w:noProof w:val="0"/>
                <w:position w:val="0"/>
                <w:rtl/>
              </w:rPr>
              <w:t>א'+ב</w:t>
            </w:r>
            <w:proofErr w:type="spellEnd"/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'. </w:t>
            </w:r>
          </w:p>
          <w:p w14:paraId="7984E240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>2. במהלך שנה"ל יצטרכו לרכוש 3 ספרים נוספים.</w:t>
            </w:r>
          </w:p>
        </w:tc>
        <w:tc>
          <w:tcPr>
            <w:tcW w:w="1873" w:type="dxa"/>
          </w:tcPr>
          <w:p w14:paraId="79E8BBB7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0764F18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1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מתמטיקה</w:t>
            </w:r>
          </w:p>
        </w:tc>
      </w:tr>
      <w:tr w:rsidR="005F482D" w:rsidRPr="00847D6B" w14:paraId="5D3DF5D2" w14:textId="77777777" w:rsidTr="002E3B26">
        <w:tc>
          <w:tcPr>
            <w:tcW w:w="8661" w:type="dxa"/>
          </w:tcPr>
          <w:p w14:paraId="78D11E96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>חובה</w:t>
            </w: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לשמור חוברת של שנה"ל שעברה.</w:t>
            </w:r>
          </w:p>
        </w:tc>
        <w:tc>
          <w:tcPr>
            <w:tcW w:w="1873" w:type="dxa"/>
          </w:tcPr>
          <w:p w14:paraId="098F65B8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אזרחות</w:t>
            </w:r>
          </w:p>
        </w:tc>
      </w:tr>
      <w:tr w:rsidR="005F482D" w:rsidRPr="00847D6B" w14:paraId="69D31897" w14:textId="77777777" w:rsidTr="005F482D">
        <w:tc>
          <w:tcPr>
            <w:tcW w:w="10534" w:type="dxa"/>
            <w:gridSpan w:val="2"/>
            <w:tcBorders>
              <w:left w:val="nil"/>
              <w:bottom w:val="nil"/>
              <w:right w:val="nil"/>
            </w:tcBorders>
          </w:tcPr>
          <w:p w14:paraId="2D0C590D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highlight w:val="yellow"/>
                <w:rtl/>
              </w:rPr>
            </w:pPr>
          </w:p>
          <w:p w14:paraId="4DC10071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003ADC27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6D1C6343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7518E9CA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57CDDA8D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0F4629EB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11C2D5EB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7A955F06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4F6B7465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02BFBC1B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10A0115B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67C696B7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4890E656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79E154BE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547D059E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5B4D5D55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4202650A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70EAFE55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  <w:p w14:paraId="022BEA95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Miriam"/>
                <w:noProof w:val="0"/>
                <w:position w:val="0"/>
                <w:szCs w:val="20"/>
                <w:highlight w:val="yellow"/>
                <w:rtl/>
              </w:rPr>
            </w:pPr>
          </w:p>
        </w:tc>
      </w:tr>
      <w:tr w:rsidR="005F482D" w:rsidRPr="00847D6B" w14:paraId="0C9FA47B" w14:textId="77777777" w:rsidTr="002E3B26">
        <w:tc>
          <w:tcPr>
            <w:tcW w:w="8661" w:type="dxa"/>
            <w:tcBorders>
              <w:top w:val="nil"/>
              <w:left w:val="nil"/>
            </w:tcBorders>
          </w:tcPr>
          <w:p w14:paraId="6263371E" w14:textId="77777777" w:rsidR="005F482D" w:rsidRPr="00847D6B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highlight w:val="yellow"/>
                <w:rtl/>
              </w:rPr>
            </w:pPr>
          </w:p>
        </w:tc>
        <w:tc>
          <w:tcPr>
            <w:tcW w:w="1873" w:type="dxa"/>
          </w:tcPr>
          <w:p w14:paraId="134657B6" w14:textId="77777777" w:rsidR="005F482D" w:rsidRPr="00847D6B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4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highlight w:val="yellow"/>
                <w:rtl/>
              </w:rPr>
            </w:pPr>
            <w:r w:rsidRPr="00135A2F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מקצועות בחירה</w:t>
            </w:r>
          </w:p>
        </w:tc>
      </w:tr>
      <w:tr w:rsidR="005F482D" w:rsidRPr="00847D6B" w14:paraId="15DC4D8F" w14:textId="77777777" w:rsidTr="002E3B26">
        <w:tc>
          <w:tcPr>
            <w:tcW w:w="8661" w:type="dxa"/>
          </w:tcPr>
          <w:p w14:paraId="66B9DA6A" w14:textId="4D3FD2C5" w:rsidR="00F67661" w:rsidRPr="00287544" w:rsidRDefault="005F482D" w:rsidP="00DF38BB">
            <w:pPr>
              <w:numPr>
                <w:ilvl w:val="0"/>
                <w:numId w:val="2"/>
              </w:numPr>
              <w:suppressAutoHyphens w:val="0"/>
              <w:spacing w:line="240" w:lineRule="auto"/>
              <w:ind w:leftChars="0" w:left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</w:rPr>
            </w:pPr>
            <w:r w:rsidRPr="00287544">
              <w:rPr>
                <w:rFonts w:cs="David" w:hint="cs"/>
                <w:noProof w:val="0"/>
                <w:snapToGrid w:val="0"/>
                <w:position w:val="0"/>
                <w:rtl/>
              </w:rPr>
              <w:t>1. חוברת פנימית תירכש בתחילת שנה"ל.</w:t>
            </w:r>
          </w:p>
          <w:p w14:paraId="6375C179" w14:textId="374D5A95" w:rsidR="000576E5" w:rsidRPr="00287544" w:rsidRDefault="000576E5" w:rsidP="000576E5">
            <w:pPr>
              <w:suppressAutoHyphens w:val="0"/>
              <w:spacing w:line="240" w:lineRule="auto"/>
              <w:ind w:leftChars="0" w:left="1" w:firstLineChars="0" w:hanging="3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rtl/>
              </w:rPr>
            </w:pPr>
            <w:r w:rsidRPr="00287544">
              <w:rPr>
                <w:rFonts w:cs="David" w:hint="cs"/>
                <w:rtl/>
              </w:rPr>
              <w:t>מ</w:t>
            </w:r>
            <w:r w:rsidRPr="00287544">
              <w:rPr>
                <w:rFonts w:cs="David"/>
                <w:rtl/>
              </w:rPr>
              <w:t>נוי לאתר "כימיה בקלות" (ירכש במרוכז בתחילת שנה)</w:t>
            </w:r>
          </w:p>
        </w:tc>
        <w:tc>
          <w:tcPr>
            <w:tcW w:w="1873" w:type="dxa"/>
          </w:tcPr>
          <w:p w14:paraId="378C210A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4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כימיה</w:t>
            </w:r>
          </w:p>
        </w:tc>
      </w:tr>
      <w:tr w:rsidR="005F482D" w:rsidRPr="00847D6B" w14:paraId="418DC528" w14:textId="77777777" w:rsidTr="002E3B26">
        <w:tc>
          <w:tcPr>
            <w:tcW w:w="8661" w:type="dxa"/>
          </w:tcPr>
          <w:p w14:paraId="3F982105" w14:textId="77777777" w:rsidR="005F482D" w:rsidRPr="00287544" w:rsidRDefault="005F482D" w:rsidP="005F482D">
            <w:pPr>
              <w:numPr>
                <w:ilvl w:val="0"/>
                <w:numId w:val="3"/>
              </w:numPr>
              <w:tabs>
                <w:tab w:val="clear" w:pos="360"/>
                <w:tab w:val="num" w:pos="304"/>
              </w:tabs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חשמל ומגנטיות, משה פרידמן, חלקים </w:t>
            </w:r>
            <w:proofErr w:type="spellStart"/>
            <w:r w:rsidRPr="00287544">
              <w:rPr>
                <w:rFonts w:cs="David" w:hint="cs"/>
                <w:noProof w:val="0"/>
                <w:snapToGrid w:val="0"/>
                <w:position w:val="0"/>
                <w:rtl/>
              </w:rPr>
              <w:t>א+ב</w:t>
            </w:r>
            <w:proofErr w:type="spellEnd"/>
            <w:r w:rsidRPr="00287544">
              <w:rPr>
                <w:rFonts w:cs="David" w:hint="cs"/>
                <w:noProof w:val="0"/>
                <w:snapToGrid w:val="0"/>
                <w:position w:val="0"/>
                <w:rtl/>
              </w:rPr>
              <w:t>.</w:t>
            </w:r>
          </w:p>
          <w:p w14:paraId="4A378DE3" w14:textId="0E029235" w:rsidR="005F482D" w:rsidRPr="00287544" w:rsidRDefault="005F482D" w:rsidP="00DF38B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>2.</w:t>
            </w:r>
            <w:r w:rsidRPr="00287544">
              <w:rPr>
                <w:rFonts w:cs="David"/>
                <w:noProof w:val="0"/>
                <w:position w:val="0"/>
                <w:rtl/>
              </w:rPr>
              <w:t xml:space="preserve"> </w:t>
            </w: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</w:t>
            </w:r>
            <w:r w:rsidR="00DF38BB" w:rsidRPr="00287544">
              <w:rPr>
                <w:rFonts w:cs="David" w:hint="cs"/>
                <w:noProof w:val="0"/>
                <w:position w:val="0"/>
                <w:rtl/>
              </w:rPr>
              <w:t>מבחר ניסויים בפיזיקה ד"ר דוד זינגר</w:t>
            </w:r>
          </w:p>
          <w:p w14:paraId="6A0251DF" w14:textId="7EC6CDAD" w:rsidR="001932C7" w:rsidRPr="00287544" w:rsidRDefault="005F482D" w:rsidP="00DF38B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3. </w:t>
            </w:r>
            <w:r w:rsidRPr="00287544">
              <w:rPr>
                <w:rFonts w:cs="David"/>
                <w:noProof w:val="0"/>
                <w:position w:val="0"/>
                <w:rtl/>
              </w:rPr>
              <w:t xml:space="preserve"> </w:t>
            </w:r>
            <w:r w:rsidR="00DF38BB" w:rsidRPr="00287544">
              <w:rPr>
                <w:rFonts w:cs="David"/>
                <w:noProof w:val="0"/>
                <w:position w:val="0"/>
                <w:rtl/>
              </w:rPr>
              <w:t>לשמור ספרים של כיתות י' ו י"א.</w:t>
            </w:r>
          </w:p>
          <w:p w14:paraId="504B2BD5" w14:textId="3F5E688F" w:rsidR="005F482D" w:rsidRPr="00287544" w:rsidRDefault="001932C7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4. </w:t>
            </w:r>
            <w:r w:rsidR="005F482D" w:rsidRPr="00287544">
              <w:rPr>
                <w:rFonts w:cs="David"/>
                <w:noProof w:val="0"/>
                <w:position w:val="0"/>
                <w:rtl/>
              </w:rPr>
              <w:t>ספרים נוספים ירכשו לפי הצורך.</w:t>
            </w:r>
          </w:p>
        </w:tc>
        <w:tc>
          <w:tcPr>
            <w:tcW w:w="1873" w:type="dxa"/>
          </w:tcPr>
          <w:p w14:paraId="6EDD7992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פיזיקה</w:t>
            </w:r>
          </w:p>
        </w:tc>
      </w:tr>
      <w:tr w:rsidR="005F482D" w:rsidRPr="00847D6B" w14:paraId="09256922" w14:textId="77777777" w:rsidTr="002E3B26">
        <w:tc>
          <w:tcPr>
            <w:tcW w:w="8661" w:type="dxa"/>
          </w:tcPr>
          <w:p w14:paraId="76D177C1" w14:textId="77777777" w:rsidR="005F482D" w:rsidRPr="00287544" w:rsidRDefault="005F482D" w:rsidP="005F482D">
            <w:pPr>
              <w:numPr>
                <w:ilvl w:val="0"/>
                <w:numId w:val="6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snapToGrid w:val="0"/>
                <w:position w:val="0"/>
                <w:rtl/>
              </w:rPr>
              <w:t>רשימה תינתן בתחילת שנה"ל.</w:t>
            </w:r>
          </w:p>
          <w:p w14:paraId="5CEC1A5A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</w:p>
        </w:tc>
        <w:tc>
          <w:tcPr>
            <w:tcW w:w="1873" w:type="dxa"/>
          </w:tcPr>
          <w:p w14:paraId="68BBD69E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  <w:t>אלקטרוניקה</w:t>
            </w:r>
          </w:p>
        </w:tc>
      </w:tr>
      <w:tr w:rsidR="005F482D" w:rsidRPr="00847D6B" w14:paraId="7BB05A3F" w14:textId="77777777" w:rsidTr="002E3B26">
        <w:tc>
          <w:tcPr>
            <w:tcW w:w="8661" w:type="dxa"/>
          </w:tcPr>
          <w:p w14:paraId="7B3EE8E2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1. חומרי הלימוד הם </w:t>
            </w:r>
            <w:proofErr w:type="spellStart"/>
            <w:r w:rsidRPr="00287544">
              <w:rPr>
                <w:rFonts w:cs="David" w:hint="cs"/>
                <w:noProof w:val="0"/>
                <w:position w:val="0"/>
                <w:rtl/>
              </w:rPr>
              <w:t>דיגטליים</w:t>
            </w:r>
            <w:proofErr w:type="spellEnd"/>
            <w:r w:rsidRPr="00287544">
              <w:rPr>
                <w:rFonts w:cs="David" w:hint="cs"/>
                <w:noProof w:val="0"/>
                <w:position w:val="0"/>
                <w:rtl/>
              </w:rPr>
              <w:t>.</w:t>
            </w:r>
          </w:p>
          <w:p w14:paraId="37791466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</w:t>
            </w:r>
          </w:p>
        </w:tc>
        <w:tc>
          <w:tcPr>
            <w:tcW w:w="1873" w:type="dxa"/>
          </w:tcPr>
          <w:p w14:paraId="3B104EEB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287544"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  <w:t>תקשורת</w:t>
            </w:r>
          </w:p>
        </w:tc>
      </w:tr>
      <w:tr w:rsidR="005F482D" w:rsidRPr="00847D6B" w14:paraId="1A342AD7" w14:textId="77777777" w:rsidTr="002E3B26">
        <w:tc>
          <w:tcPr>
            <w:tcW w:w="8661" w:type="dxa"/>
          </w:tcPr>
          <w:p w14:paraId="196553ED" w14:textId="3F7654B5" w:rsidR="00F67661" w:rsidRPr="00287544" w:rsidRDefault="00F67661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sz w:val="28"/>
                <w:rtl/>
              </w:rPr>
              <w:t>קורס דיגיטלי/ספר ירכש בתחילת שנה.</w:t>
            </w:r>
          </w:p>
          <w:p w14:paraId="393CE543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noProof w:val="0"/>
                <w:position w:val="0"/>
                <w:rtl/>
              </w:rPr>
              <w:t>לשמור ספרים של שנה"ל קודמת</w:t>
            </w: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. </w:t>
            </w:r>
          </w:p>
        </w:tc>
        <w:tc>
          <w:tcPr>
            <w:tcW w:w="1873" w:type="dxa"/>
          </w:tcPr>
          <w:p w14:paraId="70341C72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ביולוגיה</w:t>
            </w:r>
          </w:p>
        </w:tc>
      </w:tr>
      <w:tr w:rsidR="005F482D" w:rsidRPr="00847D6B" w14:paraId="027102B9" w14:textId="77777777" w:rsidTr="002E3B26">
        <w:tc>
          <w:tcPr>
            <w:tcW w:w="8661" w:type="dxa"/>
          </w:tcPr>
          <w:p w14:paraId="1CC1E4BF" w14:textId="77777777" w:rsidR="002F7EB2" w:rsidRPr="00287544" w:rsidRDefault="002F7EB2" w:rsidP="002F7EB2">
            <w:pPr>
              <w:numPr>
                <w:ilvl w:val="0"/>
                <w:numId w:val="12"/>
              </w:numPr>
              <w:suppressAutoHyphens w:val="0"/>
              <w:spacing w:after="200"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אטלס אוניברסיטאי של משה </w:t>
            </w:r>
            <w:proofErr w:type="spellStart"/>
            <w:r w:rsidRPr="00287544">
              <w:rPr>
                <w:rFonts w:cs="David" w:hint="cs"/>
                <w:noProof w:val="0"/>
                <w:position w:val="0"/>
                <w:rtl/>
              </w:rPr>
              <w:t>ברוור</w:t>
            </w:r>
            <w:proofErr w:type="spellEnd"/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החל משנת 2000</w:t>
            </w:r>
          </w:p>
          <w:p w14:paraId="55712A62" w14:textId="77777777" w:rsidR="002F7EB2" w:rsidRPr="00287544" w:rsidRDefault="002F7EB2" w:rsidP="002F7EB2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           או אטלס </w:t>
            </w:r>
            <w:proofErr w:type="spellStart"/>
            <w:r w:rsidRPr="00287544">
              <w:rPr>
                <w:rFonts w:cs="David" w:hint="cs"/>
                <w:noProof w:val="0"/>
                <w:position w:val="0"/>
                <w:rtl/>
              </w:rPr>
              <w:t>כרטא</w:t>
            </w:r>
            <w:proofErr w:type="spellEnd"/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החל משנת 2000.</w:t>
            </w:r>
          </w:p>
          <w:p w14:paraId="107C213D" w14:textId="77777777" w:rsidR="005F482D" w:rsidRPr="00287544" w:rsidRDefault="002F7EB2" w:rsidP="002F7EB2">
            <w:pPr>
              <w:pStyle w:val="ac"/>
              <w:numPr>
                <w:ilvl w:val="0"/>
                <w:numId w:val="12"/>
              </w:numPr>
              <w:suppressAutoHyphens w:val="0"/>
              <w:spacing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</w:rPr>
            </w:pPr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ספרים </w:t>
            </w:r>
            <w:proofErr w:type="spellStart"/>
            <w:r w:rsidRPr="00287544">
              <w:rPr>
                <w:rFonts w:cs="David" w:hint="cs"/>
                <w:noProof w:val="0"/>
                <w:position w:val="0"/>
                <w:rtl/>
              </w:rPr>
              <w:t>דיגיטלים</w:t>
            </w:r>
            <w:proofErr w:type="spellEnd"/>
            <w:r w:rsidRPr="00287544">
              <w:rPr>
                <w:rFonts w:cs="David" w:hint="cs"/>
                <w:noProof w:val="0"/>
                <w:position w:val="0"/>
                <w:rtl/>
              </w:rPr>
              <w:t xml:space="preserve"> (המחיר יקבע בתחילת השנה).</w:t>
            </w:r>
          </w:p>
          <w:p w14:paraId="1494D90A" w14:textId="3766C96E" w:rsidR="002E3B26" w:rsidRPr="00287544" w:rsidRDefault="002E3B26" w:rsidP="002F7EB2">
            <w:pPr>
              <w:pStyle w:val="ac"/>
              <w:numPr>
                <w:ilvl w:val="0"/>
                <w:numId w:val="12"/>
              </w:numPr>
              <w:suppressAutoHyphens w:val="0"/>
              <w:spacing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sz w:val="28"/>
                <w:rtl/>
              </w:rPr>
              <w:t>חוברת תירכש במהלך שנה"ל.</w:t>
            </w:r>
          </w:p>
        </w:tc>
        <w:tc>
          <w:tcPr>
            <w:tcW w:w="1873" w:type="dxa"/>
          </w:tcPr>
          <w:p w14:paraId="2D571FF0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גיאוגרפיה</w:t>
            </w:r>
          </w:p>
        </w:tc>
      </w:tr>
      <w:tr w:rsidR="005F482D" w:rsidRPr="00847D6B" w14:paraId="15F0CFE7" w14:textId="77777777" w:rsidTr="002E3B26">
        <w:tc>
          <w:tcPr>
            <w:tcW w:w="8661" w:type="dxa"/>
          </w:tcPr>
          <w:p w14:paraId="44822017" w14:textId="77777777" w:rsidR="005F482D" w:rsidRPr="00287544" w:rsidRDefault="005F482D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sz w:val="28"/>
                <w:rtl/>
              </w:rPr>
              <w:t>חוברת תירכש במהלך שנה"ל.</w:t>
            </w:r>
          </w:p>
        </w:tc>
        <w:tc>
          <w:tcPr>
            <w:tcW w:w="1873" w:type="dxa"/>
          </w:tcPr>
          <w:p w14:paraId="4F15E4A1" w14:textId="77777777" w:rsidR="005F482D" w:rsidRPr="00287544" w:rsidRDefault="005F482D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מגדר</w:t>
            </w:r>
          </w:p>
        </w:tc>
      </w:tr>
      <w:tr w:rsidR="00F67661" w:rsidRPr="00847D6B" w14:paraId="3F1423B7" w14:textId="77777777" w:rsidTr="002E3B26">
        <w:tc>
          <w:tcPr>
            <w:tcW w:w="8661" w:type="dxa"/>
          </w:tcPr>
          <w:p w14:paraId="046345BC" w14:textId="58F9056F" w:rsidR="00F67661" w:rsidRPr="00287544" w:rsidRDefault="00F67661" w:rsidP="005F482D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  <w:rtl/>
              </w:rPr>
            </w:pPr>
            <w:r w:rsidRPr="00287544">
              <w:rPr>
                <w:rFonts w:cs="David" w:hint="cs"/>
                <w:noProof w:val="0"/>
                <w:position w:val="0"/>
                <w:sz w:val="28"/>
                <w:rtl/>
              </w:rPr>
              <w:t>לשמור חומרים משנים קודמות</w:t>
            </w:r>
          </w:p>
        </w:tc>
        <w:tc>
          <w:tcPr>
            <w:tcW w:w="1873" w:type="dxa"/>
          </w:tcPr>
          <w:p w14:paraId="6F76E3F5" w14:textId="02AB0B1C" w:rsidR="00F67661" w:rsidRPr="00287544" w:rsidRDefault="00F67661" w:rsidP="005F482D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כלכלה</w:t>
            </w:r>
          </w:p>
        </w:tc>
      </w:tr>
      <w:tr w:rsidR="00135A2F" w:rsidRPr="00847D6B" w14:paraId="29917780" w14:textId="77777777" w:rsidTr="002E3B26">
        <w:tc>
          <w:tcPr>
            <w:tcW w:w="8661" w:type="dxa"/>
          </w:tcPr>
          <w:p w14:paraId="72C3A0F0" w14:textId="125F8C50" w:rsidR="00135A2F" w:rsidRPr="00287544" w:rsidRDefault="00135A2F" w:rsidP="00135A2F">
            <w:pPr>
              <w:suppressAutoHyphens w:val="0"/>
              <w:spacing w:line="240" w:lineRule="auto"/>
              <w:ind w:leftChars="0" w:left="34" w:firstLineChars="0" w:firstLine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sz w:val="28"/>
              </w:rPr>
            </w:pPr>
            <w:r w:rsidRPr="00287544">
              <w:rPr>
                <w:rFonts w:cs="David" w:hint="cs"/>
                <w:sz w:val="28"/>
                <w:rtl/>
              </w:rPr>
              <w:t xml:space="preserve">1. </w:t>
            </w:r>
            <w:r w:rsidRPr="00287544">
              <w:rPr>
                <w:rFonts w:cs="David"/>
                <w:sz w:val="28"/>
                <w:rtl/>
              </w:rPr>
              <w:t>ספר הלימוד יירכש במרוכז בתחילת שנה"ל.</w:t>
            </w:r>
          </w:p>
          <w:p w14:paraId="52649B79" w14:textId="15B315FF" w:rsidR="00135A2F" w:rsidRPr="00287544" w:rsidRDefault="00135A2F" w:rsidP="00135A2F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  <w:rtl/>
              </w:rPr>
            </w:pPr>
            <w:r w:rsidRPr="00287544">
              <w:rPr>
                <w:rFonts w:cs="David" w:hint="cs"/>
                <w:sz w:val="28"/>
                <w:rtl/>
              </w:rPr>
              <w:t xml:space="preserve">2. מילון ערבי/עברי של שרוני </w:t>
            </w:r>
            <w:r w:rsidRPr="00287544">
              <w:rPr>
                <w:rFonts w:cs="David"/>
                <w:sz w:val="28"/>
                <w:rtl/>
              </w:rPr>
              <w:t>–</w:t>
            </w:r>
            <w:r w:rsidRPr="00287544">
              <w:rPr>
                <w:rFonts w:cs="David" w:hint="cs"/>
                <w:sz w:val="28"/>
                <w:rtl/>
              </w:rPr>
              <w:t xml:space="preserve"> לשמור משנה שעברה</w:t>
            </w:r>
          </w:p>
        </w:tc>
        <w:tc>
          <w:tcPr>
            <w:tcW w:w="1873" w:type="dxa"/>
          </w:tcPr>
          <w:p w14:paraId="78AD4087" w14:textId="77777777" w:rsidR="00135A2F" w:rsidRPr="00287544" w:rsidRDefault="00135A2F" w:rsidP="00135A2F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287544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ערבית</w:t>
            </w:r>
          </w:p>
        </w:tc>
      </w:tr>
    </w:tbl>
    <w:p w14:paraId="693EFC94" w14:textId="77777777" w:rsidR="005F482D" w:rsidRPr="004935CF" w:rsidRDefault="005F482D" w:rsidP="005F48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306CB493" w14:textId="77777777" w:rsidR="005F482D" w:rsidRPr="004935CF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rtl/>
        </w:rPr>
      </w:pPr>
    </w:p>
    <w:p w14:paraId="55583A13" w14:textId="77777777" w:rsidR="005F482D" w:rsidRPr="004935CF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rtl/>
        </w:rPr>
      </w:pPr>
    </w:p>
    <w:p w14:paraId="574000D1" w14:textId="77777777" w:rsidR="00B97BC1" w:rsidRDefault="005F482D" w:rsidP="005F482D">
      <w:pPr>
        <w:keepNext/>
        <w:numPr>
          <w:ilvl w:val="0"/>
          <w:numId w:val="8"/>
        </w:numPr>
        <w:suppressAutoHyphens w:val="0"/>
        <w:spacing w:line="240" w:lineRule="auto"/>
        <w:ind w:leftChars="0" w:firstLineChars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</w:rPr>
      </w:pPr>
      <w:r w:rsidRPr="004935CF">
        <w:rPr>
          <w:rFonts w:cs="David" w:hint="cs"/>
          <w:b/>
          <w:bCs/>
          <w:noProof w:val="0"/>
          <w:snapToGrid w:val="0"/>
          <w:position w:val="0"/>
          <w:sz w:val="24"/>
          <w:szCs w:val="32"/>
          <w:rtl/>
        </w:rPr>
        <w:t xml:space="preserve">תשלום עבור </w:t>
      </w:r>
      <w:r w:rsidRPr="004935CF">
        <w:rPr>
          <w:rFonts w:cs="David" w:hint="cs"/>
          <w:b/>
          <w:bCs/>
          <w:noProof w:val="0"/>
          <w:snapToGrid w:val="0"/>
          <w:position w:val="0"/>
          <w:sz w:val="24"/>
          <w:szCs w:val="32"/>
          <w:u w:val="single"/>
          <w:rtl/>
        </w:rPr>
        <w:t>המגמות</w:t>
      </w:r>
      <w:r w:rsidRPr="004935CF">
        <w:rPr>
          <w:rFonts w:cs="David" w:hint="cs"/>
          <w:b/>
          <w:bCs/>
          <w:noProof w:val="0"/>
          <w:snapToGrid w:val="0"/>
          <w:position w:val="0"/>
          <w:sz w:val="24"/>
          <w:szCs w:val="32"/>
          <w:rtl/>
        </w:rPr>
        <w:t xml:space="preserve"> יפורסם בטבלת תשלומי ההורים בתחילת ש</w:t>
      </w:r>
      <w:r w:rsidRPr="00DF38BB">
        <w:rPr>
          <w:rFonts w:cs="David" w:hint="cs"/>
          <w:b/>
          <w:bCs/>
          <w:noProof w:val="0"/>
          <w:snapToGrid w:val="0"/>
          <w:position w:val="0"/>
          <w:sz w:val="24"/>
          <w:szCs w:val="32"/>
          <w:rtl/>
        </w:rPr>
        <w:t xml:space="preserve">נה"ל.  </w:t>
      </w:r>
    </w:p>
    <w:p w14:paraId="4D2D8977" w14:textId="77777777" w:rsidR="00B97BC1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719042A6" w14:textId="77777777" w:rsidR="00B97BC1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56D97C42" w14:textId="0C4C15B5" w:rsidR="00B97BC1" w:rsidRDefault="00B97BC1" w:rsidP="00B97BC1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 xml:space="preserve">      </w:t>
      </w: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34B8E077" w14:textId="66FF774A" w:rsidR="005F482D" w:rsidRPr="00847D6B" w:rsidRDefault="005F482D" w:rsidP="00B97BC1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  <w:r w:rsidRPr="00847D6B"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  <w:br w:type="page"/>
      </w:r>
    </w:p>
    <w:p w14:paraId="33880ED9" w14:textId="3B5E7CDA" w:rsidR="005F482D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  <w:r w:rsidRPr="00BC1F6C">
        <w:rPr>
          <w:rFonts w:cs="Arial"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2E6226BA" wp14:editId="32E8936F">
            <wp:simplePos x="0" y="0"/>
            <wp:positionH relativeFrom="page">
              <wp:align>center</wp:align>
            </wp:positionH>
            <wp:positionV relativeFrom="paragraph">
              <wp:posOffset>-672465</wp:posOffset>
            </wp:positionV>
            <wp:extent cx="7245350" cy="1462816"/>
            <wp:effectExtent l="0" t="0" r="0" b="4445"/>
            <wp:wrapNone/>
            <wp:docPr id="1" name="תמונה 1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2ABF4" w14:textId="75EA1899" w:rsidR="00B97BC1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7CFF0223" w14:textId="71DAA040" w:rsidR="00B97BC1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09B4C3C8" w14:textId="76C7818E" w:rsidR="00B97BC1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5EC223BD" w14:textId="04974C80" w:rsidR="00B97BC1" w:rsidRPr="00DF38BB" w:rsidRDefault="00B97BC1" w:rsidP="00B97BC1">
      <w:pPr>
        <w:keepNext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05AE579A" w14:textId="77C1C986" w:rsidR="005F482D" w:rsidRPr="00DF38BB" w:rsidRDefault="005F482D" w:rsidP="006449D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DF38BB">
        <w:rPr>
          <w:rFonts w:cs="David"/>
          <w:b/>
          <w:bCs/>
          <w:noProof w:val="0"/>
          <w:position w:val="0"/>
          <w:rtl/>
        </w:rPr>
        <w:t xml:space="preserve">רשימת ספרי לימוד לשנה"ל </w:t>
      </w:r>
      <w:r w:rsidRPr="00DF38BB">
        <w:rPr>
          <w:rFonts w:cs="David" w:hint="cs"/>
          <w:b/>
          <w:bCs/>
          <w:noProof w:val="0"/>
          <w:position w:val="0"/>
          <w:rtl/>
        </w:rPr>
        <w:t>202</w:t>
      </w:r>
      <w:r w:rsidR="006449DF">
        <w:rPr>
          <w:rFonts w:cs="David" w:hint="cs"/>
          <w:b/>
          <w:bCs/>
          <w:noProof w:val="0"/>
          <w:position w:val="0"/>
          <w:rtl/>
        </w:rPr>
        <w:t>4</w:t>
      </w:r>
      <w:r w:rsidRPr="00DF38BB">
        <w:rPr>
          <w:rFonts w:cs="David" w:hint="cs"/>
          <w:b/>
          <w:bCs/>
          <w:noProof w:val="0"/>
          <w:position w:val="0"/>
          <w:rtl/>
        </w:rPr>
        <w:t>-202</w:t>
      </w:r>
      <w:r w:rsidR="006449DF">
        <w:rPr>
          <w:rFonts w:cs="David" w:hint="cs"/>
          <w:b/>
          <w:bCs/>
          <w:noProof w:val="0"/>
          <w:position w:val="0"/>
          <w:rtl/>
        </w:rPr>
        <w:t>5</w:t>
      </w:r>
      <w:r w:rsidRPr="00DF38BB">
        <w:rPr>
          <w:rFonts w:cs="David" w:hint="cs"/>
          <w:b/>
          <w:bCs/>
          <w:noProof w:val="0"/>
          <w:position w:val="0"/>
          <w:rtl/>
        </w:rPr>
        <w:t xml:space="preserve"> </w:t>
      </w:r>
      <w:r w:rsidRPr="00DF38BB">
        <w:rPr>
          <w:rFonts w:cs="David"/>
          <w:b/>
          <w:bCs/>
          <w:noProof w:val="0"/>
          <w:position w:val="0"/>
          <w:rtl/>
        </w:rPr>
        <w:t xml:space="preserve"> </w:t>
      </w:r>
      <w:r w:rsidRPr="00DF38BB">
        <w:rPr>
          <w:rFonts w:cs="David" w:hint="cs"/>
          <w:b/>
          <w:bCs/>
          <w:noProof w:val="0"/>
          <w:position w:val="0"/>
          <w:rtl/>
        </w:rPr>
        <w:t>תשפ"</w:t>
      </w:r>
      <w:r w:rsidR="006449DF">
        <w:rPr>
          <w:rFonts w:cs="David" w:hint="cs"/>
          <w:b/>
          <w:bCs/>
          <w:noProof w:val="0"/>
          <w:position w:val="0"/>
          <w:rtl/>
        </w:rPr>
        <w:t>ה</w:t>
      </w:r>
    </w:p>
    <w:p w14:paraId="5D8CA658" w14:textId="7516F6AF" w:rsidR="005F482D" w:rsidRPr="00DF38BB" w:rsidRDefault="005F482D" w:rsidP="005F48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u w:val="single"/>
          <w:rtl/>
        </w:rPr>
      </w:pPr>
      <w:r w:rsidRPr="00DF38BB">
        <w:rPr>
          <w:rFonts w:cs="David"/>
          <w:b/>
          <w:bCs/>
          <w:noProof w:val="0"/>
          <w:snapToGrid w:val="0"/>
          <w:position w:val="0"/>
          <w:u w:val="single"/>
          <w:rtl/>
        </w:rPr>
        <w:t xml:space="preserve">כיתה י"ב – </w:t>
      </w:r>
      <w:proofErr w:type="spellStart"/>
      <w:r w:rsidRPr="00DF38BB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>אומ"ץ</w:t>
      </w:r>
      <w:proofErr w:type="spellEnd"/>
      <w:r w:rsidRPr="00DF38BB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 xml:space="preserve"> </w:t>
      </w:r>
      <w:r w:rsidRPr="00DF38BB">
        <w:rPr>
          <w:rFonts w:cs="David"/>
          <w:b/>
          <w:bCs/>
          <w:noProof w:val="0"/>
          <w:snapToGrid w:val="0"/>
          <w:position w:val="0"/>
          <w:u w:val="single"/>
          <w:rtl/>
        </w:rPr>
        <w:t>–</w:t>
      </w:r>
      <w:r w:rsidRPr="00DF38BB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 xml:space="preserve"> ניהול משאבי אנוש</w:t>
      </w:r>
      <w:r w:rsidR="00B97BC1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 xml:space="preserve"> *</w:t>
      </w:r>
    </w:p>
    <w:p w14:paraId="77D65448" w14:textId="77777777" w:rsidR="005F482D" w:rsidRPr="00DF38B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rtl/>
        </w:rPr>
      </w:pPr>
    </w:p>
    <w:p w14:paraId="746C57F2" w14:textId="77777777" w:rsidR="005F482D" w:rsidRPr="00847D6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highlight w:val="yellow"/>
          <w:rtl/>
        </w:rPr>
      </w:pPr>
    </w:p>
    <w:tbl>
      <w:tblPr>
        <w:tblW w:w="10462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8"/>
        <w:gridCol w:w="2334"/>
      </w:tblGrid>
      <w:tr w:rsidR="000D764C" w:rsidRPr="00847D6B" w14:paraId="4B2B3552" w14:textId="77777777" w:rsidTr="005F482D">
        <w:tc>
          <w:tcPr>
            <w:tcW w:w="8128" w:type="dxa"/>
          </w:tcPr>
          <w:p w14:paraId="0C049468" w14:textId="292706CF" w:rsidR="000D764C" w:rsidRPr="00D93C3B" w:rsidRDefault="000D764C" w:rsidP="00D93C3B">
            <w:pPr>
              <w:numPr>
                <w:ilvl w:val="0"/>
                <w:numId w:val="18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</w:rPr>
            </w:pP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חוברת יצירות 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שרכשו בכיתה יוד.</w:t>
            </w:r>
          </w:p>
          <w:p w14:paraId="26BE0265" w14:textId="77777777" w:rsidR="000D764C" w:rsidRPr="00D93C3B" w:rsidRDefault="000D764C" w:rsidP="00D93C3B">
            <w:pPr>
              <w:numPr>
                <w:ilvl w:val="0"/>
                <w:numId w:val="18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</w:rPr>
            </w:pP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רומן ומחזה </w:t>
            </w:r>
            <w:proofErr w:type="spellStart"/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שירכש</w:t>
            </w:r>
            <w:proofErr w:type="spellEnd"/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בתחילת שנה"ל עפ"י החלטת המורה המלמדת.</w:t>
            </w:r>
          </w:p>
          <w:p w14:paraId="626EA166" w14:textId="77777777" w:rsidR="000D764C" w:rsidRPr="00D93C3B" w:rsidRDefault="000D764C" w:rsidP="00D93C3B">
            <w:pPr>
              <w:numPr>
                <w:ilvl w:val="0"/>
                <w:numId w:val="18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בקשה לרכישת ספרי לימוד נוספים, תינתן עפ"י המורה המלמד בכיתה.</w:t>
            </w:r>
          </w:p>
          <w:p w14:paraId="4932B58C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396BA07D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70F8B313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 xml:space="preserve">ספרי קריאה מומלצים, </w:t>
            </w:r>
            <w:r w:rsidRPr="00D93C3B">
              <w:rPr>
                <w:rFonts w:cs="David"/>
                <w:b/>
                <w:bCs/>
                <w:noProof w:val="0"/>
                <w:snapToGrid w:val="0"/>
                <w:position w:val="0"/>
                <w:sz w:val="18"/>
                <w:szCs w:val="26"/>
                <w:u w:val="single"/>
                <w:rtl/>
              </w:rPr>
              <w:t>אין צורך ברכישת הספרים</w:t>
            </w:r>
            <w:r w:rsidRPr="00D93C3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14:paraId="0FFACDAD" w14:textId="77777777" w:rsidR="000D764C" w:rsidRPr="00D93C3B" w:rsidRDefault="000D764C" w:rsidP="000D764C">
            <w:pPr>
              <w:tabs>
                <w:tab w:val="left" w:pos="1593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noProof w:val="0"/>
                <w:snapToGrid w:val="0"/>
                <w:position w:val="0"/>
                <w:rtl/>
              </w:rPr>
              <w:tab/>
            </w:r>
          </w:p>
          <w:p w14:paraId="23B11D5F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בן נר יצחק- בוקר של שוטים</w:t>
            </w:r>
          </w:p>
          <w:p w14:paraId="5CC08FD7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אוסטר פול </w:t>
            </w: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–</w:t>
            </w: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 ארמון הירח</w:t>
            </w:r>
          </w:p>
          <w:p w14:paraId="625B0C23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עמוס עוז – לדעת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אשה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מנוחה נכונה, קופסא שחורה, מיכאל שלי</w:t>
            </w: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, סיפור על אהבה וחושך</w:t>
            </w: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.</w:t>
            </w:r>
          </w:p>
          <w:p w14:paraId="59ED7D2B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שלינק – נער קריאה</w:t>
            </w:r>
          </w:p>
          <w:p w14:paraId="06E7CE64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א. קרת – געגועי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לקיסנג'ר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צינורות</w:t>
            </w:r>
          </w:p>
          <w:p w14:paraId="05E577CC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סלינג'ר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התפסן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בשדה השיפון</w:t>
            </w:r>
          </w:p>
          <w:p w14:paraId="4F3179B1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בני ברבש –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מיי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פירסט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סוני</w:t>
            </w:r>
          </w:p>
          <w:p w14:paraId="38165810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טלקין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שר הטבעות, ההוביט</w:t>
            </w:r>
          </w:p>
          <w:p w14:paraId="4C3D32B5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אקסזופרי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הנסיך הקטן</w:t>
            </w:r>
          </w:p>
          <w:p w14:paraId="62CF1BE0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דוד גרוסמן – יש ילדים זיגזג, מישהו לרוץ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איתו</w:t>
            </w:r>
            <w:proofErr w:type="spellEnd"/>
          </w:p>
          <w:p w14:paraId="3E6D3D36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פ.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קואלו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האלכימאי.</w:t>
            </w:r>
          </w:p>
          <w:p w14:paraId="7FD21C7A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הרשימה תתעדכן במהלך שנה"ל.</w:t>
            </w:r>
          </w:p>
          <w:p w14:paraId="3A9B68AF" w14:textId="77777777" w:rsidR="000D764C" w:rsidRPr="00D93C3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</w:p>
          <w:p w14:paraId="2DB553D5" w14:textId="049E50AF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תלמיד המגלה עניין בספר 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אחר</w:t>
            </w: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>,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</w:t>
            </w: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>יפנה למורה לקבלת אישור לצרפו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לרשימה.</w:t>
            </w:r>
          </w:p>
        </w:tc>
        <w:tc>
          <w:tcPr>
            <w:tcW w:w="2334" w:type="dxa"/>
          </w:tcPr>
          <w:p w14:paraId="1D717D3C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5DE1C13" w14:textId="77777777" w:rsidR="000D764C" w:rsidRPr="00D93C3B" w:rsidRDefault="000D764C" w:rsidP="000D764C">
            <w:pPr>
              <w:keepNext/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ספרות</w:t>
            </w:r>
          </w:p>
          <w:p w14:paraId="54E7BDFF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970C936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6E3F3D5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20E1CB5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26FF590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4C2C7CCA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1BC3C4E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D625DE5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11B8E0B4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C9109F1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337575D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D1F6B84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196C93E7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572BC70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4DB40561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E3F3B46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AD1A886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483AEA15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1732F376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18B2A274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180EF28B" w14:textId="77777777" w:rsidR="000D764C" w:rsidRPr="00D93C3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05DD7C4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</w:p>
        </w:tc>
      </w:tr>
      <w:tr w:rsidR="000D764C" w:rsidRPr="00847D6B" w14:paraId="33C80730" w14:textId="77777777" w:rsidTr="005F482D">
        <w:tc>
          <w:tcPr>
            <w:tcW w:w="8128" w:type="dxa"/>
          </w:tcPr>
          <w:p w14:paraId="66613FFA" w14:textId="480725CC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>1. לשמור חוברת מכיתה י"א.</w:t>
            </w:r>
          </w:p>
          <w:p w14:paraId="7B76E09D" w14:textId="5ED0563B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2. </w:t>
            </w:r>
            <w:r w:rsidRPr="00D93C3B"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disk on key</w:t>
            </w: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אישי</w:t>
            </w:r>
          </w:p>
        </w:tc>
        <w:tc>
          <w:tcPr>
            <w:tcW w:w="2334" w:type="dxa"/>
          </w:tcPr>
          <w:p w14:paraId="1A93D110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b/>
                <w:bCs/>
                <w:i/>
                <w:iCs/>
                <w:noProof w:val="0"/>
                <w:position w:val="0"/>
                <w:rtl/>
              </w:rPr>
              <w:t>ניהול משאבי אנוש</w:t>
            </w:r>
          </w:p>
        </w:tc>
      </w:tr>
      <w:tr w:rsidR="000D764C" w:rsidRPr="00847D6B" w14:paraId="6C90ED7A" w14:textId="77777777" w:rsidTr="005F482D">
        <w:tc>
          <w:tcPr>
            <w:tcW w:w="8128" w:type="dxa"/>
          </w:tcPr>
          <w:p w14:paraId="1BC89501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noProof w:val="0"/>
                <w:position w:val="0"/>
                <w:rtl/>
              </w:rPr>
              <w:t xml:space="preserve"> 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u w:val="single"/>
                <w:rtl/>
              </w:rPr>
              <w:t>חובה</w:t>
            </w:r>
            <w:r w:rsidRPr="00D93C3B">
              <w:rPr>
                <w:rFonts w:cs="David" w:hint="cs"/>
                <w:noProof w:val="0"/>
                <w:position w:val="0"/>
                <w:rtl/>
              </w:rPr>
              <w:t xml:space="preserve"> לשמור חוברת של שנה"ל שעברה </w:t>
            </w:r>
          </w:p>
        </w:tc>
        <w:tc>
          <w:tcPr>
            <w:tcW w:w="2334" w:type="dxa"/>
          </w:tcPr>
          <w:p w14:paraId="790915A9" w14:textId="77777777" w:rsidR="000D764C" w:rsidRPr="00D93C3B" w:rsidRDefault="000D764C" w:rsidP="000D764C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אזרחות</w:t>
            </w:r>
          </w:p>
        </w:tc>
      </w:tr>
      <w:tr w:rsidR="000D764C" w:rsidRPr="00847D6B" w14:paraId="454C0C72" w14:textId="77777777" w:rsidTr="005F482D">
        <w:tc>
          <w:tcPr>
            <w:tcW w:w="8128" w:type="dxa"/>
          </w:tcPr>
          <w:p w14:paraId="0EF34F8B" w14:textId="77777777" w:rsidR="000D764C" w:rsidRPr="00D93C3B" w:rsidRDefault="000D764C" w:rsidP="000D764C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</w:rPr>
            </w:pPr>
            <w:r w:rsidRPr="00D93C3B">
              <w:rPr>
                <w:rFonts w:cs="David"/>
                <w:noProof w:val="0"/>
                <w:snapToGrid w:val="0"/>
                <w:position w:val="0"/>
                <w:rtl/>
              </w:rPr>
              <w:t>תנ"ך שלם ללא פירושים</w:t>
            </w: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>,</w:t>
            </w:r>
            <w:r w:rsidRPr="00D93C3B">
              <w:rPr>
                <w:rFonts w:cs="David"/>
                <w:noProof w:val="0"/>
                <w:snapToGrid w:val="0"/>
                <w:position w:val="0"/>
                <w:rtl/>
              </w:rPr>
              <w:t xml:space="preserve"> </w:t>
            </w:r>
            <w:r w:rsidRPr="00D93C3B">
              <w:rPr>
                <w:rFonts w:cs="David"/>
                <w:b/>
                <w:bCs/>
                <w:noProof w:val="0"/>
                <w:snapToGrid w:val="0"/>
                <w:position w:val="0"/>
                <w:rtl/>
              </w:rPr>
              <w:t>הוצאת קורן –</w:t>
            </w:r>
            <w:r w:rsidRPr="00D93C3B">
              <w:rPr>
                <w:rFonts w:cs="David" w:hint="cs"/>
                <w:b/>
                <w:bCs/>
                <w:noProof w:val="0"/>
                <w:snapToGrid w:val="0"/>
                <w:position w:val="0"/>
                <w:rtl/>
              </w:rPr>
              <w:t xml:space="preserve"> המעלות </w:t>
            </w:r>
            <w:r w:rsidRPr="00D93C3B">
              <w:rPr>
                <w:rFonts w:cs="David"/>
                <w:b/>
                <w:bCs/>
                <w:noProof w:val="0"/>
                <w:snapToGrid w:val="0"/>
                <w:position w:val="0"/>
                <w:u w:val="single"/>
                <w:rtl/>
              </w:rPr>
              <w:t>בלבד</w:t>
            </w:r>
            <w:r w:rsidRPr="00D93C3B">
              <w:rPr>
                <w:rFonts w:cs="David"/>
                <w:noProof w:val="0"/>
                <w:snapToGrid w:val="0"/>
                <w:position w:val="0"/>
                <w:rtl/>
              </w:rPr>
              <w:t>.</w:t>
            </w: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(גודל בינוני)</w:t>
            </w:r>
          </w:p>
          <w:p w14:paraId="273F4277" w14:textId="77777777" w:rsidR="000D764C" w:rsidRPr="00D93C3B" w:rsidRDefault="000D764C" w:rsidP="000D764C">
            <w:pPr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</w:rPr>
            </w:pP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>ספר נוסף יירכ</w:t>
            </w:r>
            <w:r w:rsidRPr="00D93C3B">
              <w:rPr>
                <w:rFonts w:cs="David" w:hint="eastAsia"/>
                <w:noProof w:val="0"/>
                <w:snapToGrid w:val="0"/>
                <w:position w:val="0"/>
                <w:rtl/>
              </w:rPr>
              <w:t>ש</w:t>
            </w: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במהלך שנה"ל.</w:t>
            </w:r>
          </w:p>
        </w:tc>
        <w:tc>
          <w:tcPr>
            <w:tcW w:w="2334" w:type="dxa"/>
          </w:tcPr>
          <w:p w14:paraId="40E5A732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b/>
                <w:bCs/>
                <w:i/>
                <w:iCs/>
                <w:noProof w:val="0"/>
                <w:position w:val="0"/>
                <w:rtl/>
              </w:rPr>
              <w:t>תנ"ך</w:t>
            </w:r>
          </w:p>
        </w:tc>
      </w:tr>
      <w:tr w:rsidR="000D764C" w:rsidRPr="00847D6B" w14:paraId="04622A03" w14:textId="77777777" w:rsidTr="005F482D">
        <w:tc>
          <w:tcPr>
            <w:tcW w:w="8128" w:type="dxa"/>
          </w:tcPr>
          <w:p w14:paraId="11863EBE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>1. יואל גבע 803.</w:t>
            </w:r>
          </w:p>
          <w:p w14:paraId="6621C3E1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 w:hint="cs"/>
                <w:noProof w:val="0"/>
                <w:snapToGrid w:val="0"/>
                <w:position w:val="0"/>
                <w:rtl/>
              </w:rPr>
              <w:t>2. ספר נוסף יפורסם במהלך שנה"ל.</w:t>
            </w:r>
          </w:p>
        </w:tc>
        <w:tc>
          <w:tcPr>
            <w:tcW w:w="2334" w:type="dxa"/>
          </w:tcPr>
          <w:p w14:paraId="38648C2B" w14:textId="77777777" w:rsidR="000D764C" w:rsidRPr="00D93C3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b/>
                <w:bCs/>
                <w:i/>
                <w:iCs/>
                <w:noProof w:val="0"/>
                <w:position w:val="0"/>
                <w:rtl/>
              </w:rPr>
              <w:t>מתמטיקה</w:t>
            </w:r>
          </w:p>
        </w:tc>
      </w:tr>
    </w:tbl>
    <w:p w14:paraId="44F26724" w14:textId="77777777" w:rsidR="005F482D" w:rsidRPr="00847D6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3A5FE1D5" w14:textId="77777777" w:rsidR="004935CF" w:rsidRPr="004935CF" w:rsidRDefault="004935CF" w:rsidP="004935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4935CF">
        <w:rPr>
          <w:rFonts w:cs="David" w:hint="cs"/>
          <w:b/>
          <w:bCs/>
          <w:noProof w:val="0"/>
          <w:position w:val="0"/>
          <w:rtl/>
        </w:rPr>
        <w:t xml:space="preserve">עבור תלמידי מסלול אומץ ירכשו במרוכז חוברות עבודה, </w:t>
      </w:r>
    </w:p>
    <w:p w14:paraId="0B67776F" w14:textId="77777777" w:rsidR="004935CF" w:rsidRPr="004935CF" w:rsidRDefault="004935CF" w:rsidP="004935CF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4935CF">
        <w:rPr>
          <w:rFonts w:cs="David" w:hint="cs"/>
          <w:b/>
          <w:bCs/>
          <w:noProof w:val="0"/>
          <w:position w:val="0"/>
          <w:rtl/>
        </w:rPr>
        <w:t>התשלום יגבה בפתיחת שנת הלימודים.</w:t>
      </w:r>
    </w:p>
    <w:p w14:paraId="226BB6CF" w14:textId="1673563A" w:rsidR="005F482D" w:rsidRPr="00DF38B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rtl/>
        </w:rPr>
      </w:pPr>
    </w:p>
    <w:p w14:paraId="1950D7CD" w14:textId="77777777" w:rsidR="005F482D" w:rsidRPr="00DF38B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rtl/>
        </w:rPr>
      </w:pPr>
    </w:p>
    <w:p w14:paraId="5FF63921" w14:textId="605D0414" w:rsidR="005F482D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67EBBDAB" w14:textId="77777777" w:rsidR="00B97BC1" w:rsidRDefault="00B97BC1" w:rsidP="00B97BC1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6B724A68" w14:textId="1A9D5B24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21BE2229" w14:textId="16314D92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7C79A93C" w14:textId="625E62C6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5A00290F" w14:textId="53340A33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0E7839FF" w14:textId="46BCF562" w:rsidR="006449DF" w:rsidRDefault="00B97BC1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  <w:r w:rsidRPr="00BC1F6C">
        <w:rPr>
          <w:rFonts w:cs="Arial"/>
          <w:rtl/>
        </w:rPr>
        <w:drawing>
          <wp:anchor distT="0" distB="0" distL="114300" distR="114300" simplePos="0" relativeHeight="251663360" behindDoc="0" locked="0" layoutInCell="1" allowOverlap="1" wp14:anchorId="2D064E71" wp14:editId="0B130957">
            <wp:simplePos x="0" y="0"/>
            <wp:positionH relativeFrom="column">
              <wp:posOffset>-538480</wp:posOffset>
            </wp:positionH>
            <wp:positionV relativeFrom="paragraph">
              <wp:posOffset>-631825</wp:posOffset>
            </wp:positionV>
            <wp:extent cx="7245350" cy="1462816"/>
            <wp:effectExtent l="0" t="0" r="0" b="4445"/>
            <wp:wrapNone/>
            <wp:docPr id="3" name="תמונה 3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ED349" w14:textId="77B1C5BD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2B0C45A3" w14:textId="4C0A6B23" w:rsidR="006449DF" w:rsidRDefault="006449DF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495D17D9" w14:textId="77777777" w:rsidR="002F7EB2" w:rsidRPr="00847D6B" w:rsidRDefault="002F7EB2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noProof w:val="0"/>
          <w:position w:val="0"/>
          <w:highlight w:val="yellow"/>
          <w:rtl/>
        </w:rPr>
      </w:pPr>
    </w:p>
    <w:p w14:paraId="6518157B" w14:textId="1D1C0FF8" w:rsidR="005F482D" w:rsidRPr="00DF38BB" w:rsidRDefault="005F482D" w:rsidP="00B97BC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67FD010C" w14:textId="34A0F758" w:rsidR="005F482D" w:rsidRPr="00DF38BB" w:rsidRDefault="005F482D" w:rsidP="006449D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DF38BB">
        <w:rPr>
          <w:rFonts w:cs="David"/>
          <w:b/>
          <w:bCs/>
          <w:noProof w:val="0"/>
          <w:position w:val="0"/>
          <w:rtl/>
        </w:rPr>
        <w:t xml:space="preserve">רשימת ספרי לימוד לשנה"ל </w:t>
      </w:r>
      <w:r w:rsidRPr="00DF38BB">
        <w:rPr>
          <w:rFonts w:cs="David" w:hint="cs"/>
          <w:b/>
          <w:bCs/>
          <w:noProof w:val="0"/>
          <w:position w:val="0"/>
          <w:rtl/>
        </w:rPr>
        <w:t>202</w:t>
      </w:r>
      <w:r w:rsidR="006449DF">
        <w:rPr>
          <w:rFonts w:cs="David" w:hint="cs"/>
          <w:b/>
          <w:bCs/>
          <w:noProof w:val="0"/>
          <w:position w:val="0"/>
          <w:rtl/>
        </w:rPr>
        <w:t>4</w:t>
      </w:r>
      <w:r w:rsidRPr="00DF38BB">
        <w:rPr>
          <w:rFonts w:cs="David" w:hint="cs"/>
          <w:b/>
          <w:bCs/>
          <w:noProof w:val="0"/>
          <w:position w:val="0"/>
          <w:rtl/>
        </w:rPr>
        <w:t>-202</w:t>
      </w:r>
      <w:r w:rsidR="006449DF">
        <w:rPr>
          <w:rFonts w:cs="David" w:hint="cs"/>
          <w:b/>
          <w:bCs/>
          <w:noProof w:val="0"/>
          <w:position w:val="0"/>
          <w:rtl/>
        </w:rPr>
        <w:t>5</w:t>
      </w:r>
      <w:r w:rsidRPr="00DF38BB">
        <w:rPr>
          <w:rFonts w:cs="David" w:hint="cs"/>
          <w:b/>
          <w:bCs/>
          <w:noProof w:val="0"/>
          <w:position w:val="0"/>
          <w:rtl/>
        </w:rPr>
        <w:t xml:space="preserve"> </w:t>
      </w:r>
      <w:r w:rsidRPr="00DF38BB">
        <w:rPr>
          <w:rFonts w:cs="David"/>
          <w:b/>
          <w:bCs/>
          <w:noProof w:val="0"/>
          <w:position w:val="0"/>
          <w:rtl/>
        </w:rPr>
        <w:t xml:space="preserve"> </w:t>
      </w:r>
      <w:r w:rsidRPr="00DF38BB">
        <w:rPr>
          <w:rFonts w:cs="David" w:hint="cs"/>
          <w:b/>
          <w:bCs/>
          <w:noProof w:val="0"/>
          <w:position w:val="0"/>
          <w:rtl/>
        </w:rPr>
        <w:t>תשפ"</w:t>
      </w:r>
      <w:r w:rsidR="006449DF">
        <w:rPr>
          <w:rFonts w:cs="David" w:hint="cs"/>
          <w:b/>
          <w:bCs/>
          <w:noProof w:val="0"/>
          <w:position w:val="0"/>
          <w:rtl/>
        </w:rPr>
        <w:t>ה</w:t>
      </w:r>
    </w:p>
    <w:p w14:paraId="4F27B6C1" w14:textId="0D0299E1" w:rsidR="005F482D" w:rsidRPr="00DF38BB" w:rsidRDefault="005F482D" w:rsidP="005F48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u w:val="single"/>
          <w:rtl/>
        </w:rPr>
      </w:pPr>
      <w:r w:rsidRPr="00DF38BB">
        <w:rPr>
          <w:rFonts w:cs="David"/>
          <w:b/>
          <w:bCs/>
          <w:noProof w:val="0"/>
          <w:snapToGrid w:val="0"/>
          <w:position w:val="0"/>
          <w:u w:val="single"/>
          <w:rtl/>
        </w:rPr>
        <w:t xml:space="preserve">כיתה י"ב – </w:t>
      </w:r>
      <w:proofErr w:type="spellStart"/>
      <w:r w:rsidRPr="00DF38BB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>מב"ר</w:t>
      </w:r>
      <w:proofErr w:type="spellEnd"/>
      <w:r w:rsidRPr="00DF38BB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 xml:space="preserve">  </w:t>
      </w:r>
      <w:r w:rsidR="00B97BC1">
        <w:rPr>
          <w:rFonts w:cs="David" w:hint="cs"/>
          <w:b/>
          <w:bCs/>
          <w:noProof w:val="0"/>
          <w:snapToGrid w:val="0"/>
          <w:position w:val="0"/>
          <w:u w:val="single"/>
          <w:rtl/>
        </w:rPr>
        <w:t>*</w:t>
      </w:r>
    </w:p>
    <w:p w14:paraId="419ADAF6" w14:textId="77777777" w:rsidR="005F482D" w:rsidRPr="00847D6B" w:rsidRDefault="005F482D" w:rsidP="005F482D">
      <w:pPr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Miriam"/>
          <w:noProof w:val="0"/>
          <w:position w:val="0"/>
          <w:szCs w:val="20"/>
          <w:highlight w:val="yellow"/>
          <w:rtl/>
        </w:rPr>
      </w:pPr>
    </w:p>
    <w:tbl>
      <w:tblPr>
        <w:tblW w:w="10534" w:type="dxa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2"/>
        <w:gridCol w:w="1922"/>
      </w:tblGrid>
      <w:tr w:rsidR="000D764C" w:rsidRPr="00847D6B" w14:paraId="1E2003A2" w14:textId="77777777" w:rsidTr="005F482D">
        <w:tc>
          <w:tcPr>
            <w:tcW w:w="8612" w:type="dxa"/>
          </w:tcPr>
          <w:p w14:paraId="6C1A77F7" w14:textId="77777777" w:rsidR="000D764C" w:rsidRPr="009B644B" w:rsidRDefault="000D764C" w:rsidP="009B644B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</w:rPr>
            </w:pPr>
            <w:r w:rsidRPr="009B644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חוברת יצירות </w:t>
            </w: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>שרכשו בכיתה יוד.</w:t>
            </w:r>
          </w:p>
          <w:p w14:paraId="4E791E43" w14:textId="77777777" w:rsidR="000D764C" w:rsidRPr="009B644B" w:rsidRDefault="000D764C" w:rsidP="009B644B">
            <w:pPr>
              <w:numPr>
                <w:ilvl w:val="0"/>
                <w:numId w:val="20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</w:rPr>
            </w:pP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רומן ומחזה </w:t>
            </w:r>
            <w:proofErr w:type="spellStart"/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>שירכש</w:t>
            </w:r>
            <w:proofErr w:type="spellEnd"/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בתחילת שנה"ל עפ"י החלטת המורה המלמדת.</w:t>
            </w:r>
          </w:p>
          <w:p w14:paraId="178AE0F6" w14:textId="6A59B688" w:rsidR="000D764C" w:rsidRPr="009B644B" w:rsidRDefault="009B644B" w:rsidP="009B644B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3.  </w:t>
            </w:r>
            <w:r w:rsidR="000D764C"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>בקשה לרכישת ספרי לימוד נוספים, תינתן עפ"י המורה המלמד בכיתה.</w:t>
            </w:r>
          </w:p>
          <w:p w14:paraId="45E4F111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7B00FFC0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70605C23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 xml:space="preserve">ספרי קריאה מומלצים, </w:t>
            </w:r>
            <w:r w:rsidRPr="009B644B">
              <w:rPr>
                <w:rFonts w:cs="David"/>
                <w:b/>
                <w:bCs/>
                <w:noProof w:val="0"/>
                <w:snapToGrid w:val="0"/>
                <w:position w:val="0"/>
                <w:sz w:val="18"/>
                <w:szCs w:val="26"/>
                <w:u w:val="single"/>
                <w:rtl/>
              </w:rPr>
              <w:t>אין צורך ברכישת הספרים</w:t>
            </w:r>
            <w:r w:rsidRPr="009B644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14:paraId="3BBBA06E" w14:textId="77777777" w:rsidR="000D764C" w:rsidRPr="009B644B" w:rsidRDefault="000D764C" w:rsidP="000D764C">
            <w:pPr>
              <w:tabs>
                <w:tab w:val="left" w:pos="1593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/>
                <w:noProof w:val="0"/>
                <w:snapToGrid w:val="0"/>
                <w:position w:val="0"/>
                <w:rtl/>
              </w:rPr>
              <w:tab/>
            </w:r>
          </w:p>
          <w:p w14:paraId="28065D3A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בן נר יצחק- בוקר של שוטים</w:t>
            </w:r>
          </w:p>
          <w:p w14:paraId="17333591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אוסטר פול </w:t>
            </w: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–</w:t>
            </w:r>
            <w:r w:rsidRPr="009B644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 ארמון הירח</w:t>
            </w:r>
          </w:p>
          <w:p w14:paraId="229AB7B2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עמוס עוז – לדעת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אשה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מנוחה נכונה, קופסא שחורה, מיכאל שלי</w:t>
            </w:r>
            <w:r w:rsidRPr="009B644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, סיפור על אהבה וחושך</w:t>
            </w: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.</w:t>
            </w:r>
          </w:p>
          <w:p w14:paraId="2485EE19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שלינק – נער קריאה</w:t>
            </w:r>
          </w:p>
          <w:p w14:paraId="410C0508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א. קרת – געגועי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לקיסנג'ר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צינורות</w:t>
            </w:r>
          </w:p>
          <w:p w14:paraId="0529D67B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סלינג'ר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התפסן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בשדה השיפון</w:t>
            </w:r>
          </w:p>
          <w:p w14:paraId="3115E69B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בני ברבש –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מיי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פירסט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סוני</w:t>
            </w:r>
          </w:p>
          <w:p w14:paraId="303C8B72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טלקין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שר הטבעות, ההוביט</w:t>
            </w:r>
          </w:p>
          <w:p w14:paraId="1DBE64AA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אקסזופרי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הנסיך הקטן</w:t>
            </w:r>
          </w:p>
          <w:p w14:paraId="2C2895D7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דוד גרוסמן – יש ילדים זיגזג, מישהו לרוץ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איתו</w:t>
            </w:r>
            <w:proofErr w:type="spellEnd"/>
          </w:p>
          <w:p w14:paraId="2C0928E8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פ. </w:t>
            </w:r>
            <w:proofErr w:type="spellStart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קואלו</w:t>
            </w:r>
            <w:proofErr w:type="spellEnd"/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האלכימאי.</w:t>
            </w:r>
          </w:p>
          <w:p w14:paraId="767310EA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9B644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הרשימה תתעדכן במהלך שנה"ל.</w:t>
            </w:r>
          </w:p>
          <w:p w14:paraId="375CC989" w14:textId="77777777" w:rsidR="000D764C" w:rsidRPr="009B644B" w:rsidRDefault="000D764C" w:rsidP="000D764C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</w:p>
          <w:p w14:paraId="61859198" w14:textId="7DAC4F3A" w:rsidR="000D764C" w:rsidRPr="009B644B" w:rsidRDefault="000D764C" w:rsidP="000D764C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תלמיד המגלה עניין בספר </w:t>
            </w: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>אחר</w:t>
            </w:r>
            <w:r w:rsidRPr="009B644B">
              <w:rPr>
                <w:rFonts w:cs="David"/>
                <w:b/>
                <w:bCs/>
                <w:noProof w:val="0"/>
                <w:position w:val="0"/>
                <w:rtl/>
              </w:rPr>
              <w:t>,</w:t>
            </w: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</w:t>
            </w:r>
            <w:r w:rsidRPr="009B644B">
              <w:rPr>
                <w:rFonts w:cs="David"/>
                <w:b/>
                <w:bCs/>
                <w:noProof w:val="0"/>
                <w:position w:val="0"/>
                <w:rtl/>
              </w:rPr>
              <w:t>יפנה למורה לקבלת אישור לצרפו</w:t>
            </w:r>
            <w:r w:rsidRPr="009B644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לרשימה.</w:t>
            </w:r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 </w:t>
            </w:r>
          </w:p>
        </w:tc>
        <w:tc>
          <w:tcPr>
            <w:tcW w:w="1922" w:type="dxa"/>
          </w:tcPr>
          <w:p w14:paraId="566868B1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E853B9E" w14:textId="77777777" w:rsidR="000D764C" w:rsidRPr="009B644B" w:rsidRDefault="000D764C" w:rsidP="000D764C">
            <w:pPr>
              <w:keepNext/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ספרות</w:t>
            </w:r>
          </w:p>
          <w:p w14:paraId="584D1D20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16330DD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755658C3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C981FD0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4309227D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07CEA87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33E2411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1FA9703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5802B13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10161B5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D0DFC26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C8F1BC5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9290B00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697EA8F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6D0E5327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998EBE3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A9E52E2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06DE85C4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1BE65A1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204D9886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BE107A6" w14:textId="77777777" w:rsidR="000D764C" w:rsidRPr="009B644B" w:rsidRDefault="000D764C" w:rsidP="000D764C">
            <w:pPr>
              <w:tabs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</w:p>
          <w:p w14:paraId="5C2F5014" w14:textId="77777777" w:rsidR="000D764C" w:rsidRPr="009B644B" w:rsidRDefault="000D764C" w:rsidP="000D764C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</w:p>
        </w:tc>
      </w:tr>
      <w:tr w:rsidR="000D764C" w:rsidRPr="00847D6B" w14:paraId="3B573B03" w14:textId="77777777" w:rsidTr="005F482D">
        <w:tc>
          <w:tcPr>
            <w:tcW w:w="8612" w:type="dxa"/>
          </w:tcPr>
          <w:p w14:paraId="58C70892" w14:textId="77777777" w:rsidR="000D764C" w:rsidRPr="009B644B" w:rsidRDefault="000D764C" w:rsidP="000D764C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</w:rPr>
            </w:pPr>
            <w:r w:rsidRPr="009B644B">
              <w:rPr>
                <w:rFonts w:cs="David"/>
                <w:noProof w:val="0"/>
                <w:snapToGrid w:val="0"/>
                <w:position w:val="0"/>
                <w:rtl/>
              </w:rPr>
              <w:t>תנ"ך שלם ללא פירושים</w:t>
            </w: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>,</w:t>
            </w:r>
            <w:r w:rsidRPr="009B644B">
              <w:rPr>
                <w:rFonts w:cs="David"/>
                <w:noProof w:val="0"/>
                <w:snapToGrid w:val="0"/>
                <w:position w:val="0"/>
                <w:rtl/>
              </w:rPr>
              <w:t xml:space="preserve"> </w:t>
            </w:r>
            <w:r w:rsidRPr="009B644B">
              <w:rPr>
                <w:rFonts w:cs="David"/>
                <w:b/>
                <w:bCs/>
                <w:noProof w:val="0"/>
                <w:snapToGrid w:val="0"/>
                <w:position w:val="0"/>
                <w:rtl/>
              </w:rPr>
              <w:t>הוצאת קורן –</w:t>
            </w:r>
            <w:r w:rsidRPr="009B644B">
              <w:rPr>
                <w:rFonts w:cs="David" w:hint="cs"/>
                <w:b/>
                <w:bCs/>
                <w:noProof w:val="0"/>
                <w:snapToGrid w:val="0"/>
                <w:position w:val="0"/>
                <w:rtl/>
              </w:rPr>
              <w:t xml:space="preserve"> המעלות </w:t>
            </w:r>
            <w:r w:rsidRPr="009B644B">
              <w:rPr>
                <w:rFonts w:cs="David"/>
                <w:b/>
                <w:bCs/>
                <w:noProof w:val="0"/>
                <w:snapToGrid w:val="0"/>
                <w:position w:val="0"/>
                <w:u w:val="single"/>
                <w:rtl/>
              </w:rPr>
              <w:t>בלבד</w:t>
            </w:r>
            <w:r w:rsidRPr="009B644B">
              <w:rPr>
                <w:rFonts w:cs="David"/>
                <w:noProof w:val="0"/>
                <w:snapToGrid w:val="0"/>
                <w:position w:val="0"/>
                <w:rtl/>
              </w:rPr>
              <w:t>.</w:t>
            </w: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(גודל בינוני)</w:t>
            </w:r>
          </w:p>
          <w:p w14:paraId="66A0B71B" w14:textId="77777777" w:rsidR="000D764C" w:rsidRPr="009B644B" w:rsidRDefault="000D764C" w:rsidP="000D764C">
            <w:pPr>
              <w:numPr>
                <w:ilvl w:val="0"/>
                <w:numId w:val="10"/>
              </w:numPr>
              <w:suppressAutoHyphens w:val="0"/>
              <w:spacing w:line="240" w:lineRule="auto"/>
              <w:ind w:leftChars="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>2.  ספר נוסף יירכ</w:t>
            </w:r>
            <w:r w:rsidRPr="009B644B">
              <w:rPr>
                <w:rFonts w:cs="David" w:hint="eastAsia"/>
                <w:noProof w:val="0"/>
                <w:snapToGrid w:val="0"/>
                <w:position w:val="0"/>
                <w:rtl/>
              </w:rPr>
              <w:t>ש</w:t>
            </w: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במהלך שנה"ל.</w:t>
            </w:r>
          </w:p>
        </w:tc>
        <w:tc>
          <w:tcPr>
            <w:tcW w:w="1922" w:type="dxa"/>
          </w:tcPr>
          <w:p w14:paraId="3E9D807E" w14:textId="77777777" w:rsidR="000D764C" w:rsidRPr="009B644B" w:rsidRDefault="000D764C" w:rsidP="000D764C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תנ"ך</w:t>
            </w:r>
          </w:p>
        </w:tc>
      </w:tr>
      <w:tr w:rsidR="000D764C" w:rsidRPr="00847D6B" w14:paraId="70A169EB" w14:textId="77777777" w:rsidTr="005F482D">
        <w:tc>
          <w:tcPr>
            <w:tcW w:w="8612" w:type="dxa"/>
          </w:tcPr>
          <w:p w14:paraId="1C7FC8BE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</w:rPr>
            </w:pPr>
            <w:r w:rsidRPr="009B644B">
              <w:rPr>
                <w:rFonts w:cs="David" w:hint="cs"/>
                <w:b/>
                <w:bCs/>
                <w:noProof w:val="0"/>
                <w:snapToGrid w:val="0"/>
                <w:position w:val="0"/>
                <w:u w:val="single"/>
                <w:rtl/>
              </w:rPr>
              <w:t>חובה</w:t>
            </w: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 לשמור חוברת משנה שעברה.</w:t>
            </w:r>
          </w:p>
          <w:p w14:paraId="6D44F504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36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</w:p>
        </w:tc>
        <w:tc>
          <w:tcPr>
            <w:tcW w:w="1922" w:type="dxa"/>
          </w:tcPr>
          <w:p w14:paraId="09788C0C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</w:pPr>
            <w:r w:rsidRPr="009B644B">
              <w:rPr>
                <w:rFonts w:cs="David"/>
                <w:b/>
                <w:bCs/>
                <w:i/>
                <w:iCs/>
                <w:noProof w:val="0"/>
                <w:position w:val="0"/>
                <w:rtl/>
              </w:rPr>
              <w:t>אזרחות</w:t>
            </w:r>
          </w:p>
        </w:tc>
      </w:tr>
      <w:tr w:rsidR="000D764C" w:rsidRPr="00847D6B" w14:paraId="30713F6F" w14:textId="77777777" w:rsidTr="005F482D">
        <w:tc>
          <w:tcPr>
            <w:tcW w:w="8612" w:type="dxa"/>
          </w:tcPr>
          <w:p w14:paraId="7B695A19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 xml:space="preserve">1. יואל גבע 803.  </w:t>
            </w:r>
          </w:p>
          <w:p w14:paraId="13B2697F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 w:hint="cs"/>
                <w:noProof w:val="0"/>
                <w:snapToGrid w:val="0"/>
                <w:position w:val="0"/>
                <w:rtl/>
              </w:rPr>
              <w:t>2. במהלך השנה יצטרכו לרכוש 2 ספרים נוספים.</w:t>
            </w:r>
          </w:p>
        </w:tc>
        <w:tc>
          <w:tcPr>
            <w:tcW w:w="1922" w:type="dxa"/>
          </w:tcPr>
          <w:p w14:paraId="3E85DCB7" w14:textId="77777777" w:rsidR="000D764C" w:rsidRPr="009B644B" w:rsidRDefault="000D764C" w:rsidP="000D764C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מתמטיקה</w:t>
            </w:r>
          </w:p>
        </w:tc>
      </w:tr>
      <w:tr w:rsidR="000D764C" w:rsidRPr="00847D6B" w14:paraId="2210EF93" w14:textId="77777777" w:rsidTr="00EE4F69">
        <w:tc>
          <w:tcPr>
            <w:tcW w:w="8612" w:type="dxa"/>
          </w:tcPr>
          <w:p w14:paraId="141DFBA6" w14:textId="77777777" w:rsidR="000D764C" w:rsidRPr="009B644B" w:rsidRDefault="000D764C" w:rsidP="000D764C">
            <w:pPr>
              <w:numPr>
                <w:ilvl w:val="0"/>
                <w:numId w:val="13"/>
              </w:numPr>
              <w:suppressAutoHyphens w:val="0"/>
              <w:spacing w:after="200"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אטלס אוניברסיטאי של משה </w:t>
            </w:r>
            <w:proofErr w:type="spellStart"/>
            <w:r w:rsidRPr="009B644B">
              <w:rPr>
                <w:rFonts w:cs="David" w:hint="cs"/>
                <w:noProof w:val="0"/>
                <w:position w:val="0"/>
                <w:rtl/>
              </w:rPr>
              <w:t>ברוור</w:t>
            </w:r>
            <w:proofErr w:type="spellEnd"/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 החל משנת 2000</w:t>
            </w:r>
          </w:p>
          <w:p w14:paraId="5D4BBF1C" w14:textId="77777777" w:rsidR="000D764C" w:rsidRPr="009B644B" w:rsidRDefault="000D764C" w:rsidP="000D764C">
            <w:pPr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rtl/>
              </w:rPr>
            </w:pPr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            או אטלס </w:t>
            </w:r>
            <w:proofErr w:type="spellStart"/>
            <w:r w:rsidRPr="009B644B">
              <w:rPr>
                <w:rFonts w:cs="David" w:hint="cs"/>
                <w:noProof w:val="0"/>
                <w:position w:val="0"/>
                <w:rtl/>
              </w:rPr>
              <w:t>כרטא</w:t>
            </w:r>
            <w:proofErr w:type="spellEnd"/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 החל משנת 2000.</w:t>
            </w:r>
          </w:p>
          <w:p w14:paraId="5D21CCCA" w14:textId="77777777" w:rsidR="000D764C" w:rsidRPr="009B644B" w:rsidRDefault="000D764C" w:rsidP="000D764C">
            <w:pPr>
              <w:pStyle w:val="ac"/>
              <w:numPr>
                <w:ilvl w:val="0"/>
                <w:numId w:val="13"/>
              </w:numPr>
              <w:suppressAutoHyphens w:val="0"/>
              <w:spacing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</w:rPr>
            </w:pPr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ספרים </w:t>
            </w:r>
            <w:proofErr w:type="spellStart"/>
            <w:r w:rsidRPr="009B644B">
              <w:rPr>
                <w:rFonts w:cs="David" w:hint="cs"/>
                <w:noProof w:val="0"/>
                <w:position w:val="0"/>
                <w:rtl/>
              </w:rPr>
              <w:t>דיגיטלים</w:t>
            </w:r>
            <w:proofErr w:type="spellEnd"/>
            <w:r w:rsidRPr="009B644B">
              <w:rPr>
                <w:rFonts w:cs="David" w:hint="cs"/>
                <w:noProof w:val="0"/>
                <w:position w:val="0"/>
                <w:rtl/>
              </w:rPr>
              <w:t xml:space="preserve"> (המחיר יקבע בתחילת השנה).</w:t>
            </w:r>
          </w:p>
          <w:p w14:paraId="3DEF6AAA" w14:textId="0513DD08" w:rsidR="000D764C" w:rsidRPr="009B644B" w:rsidRDefault="000D764C" w:rsidP="000D764C">
            <w:pPr>
              <w:pStyle w:val="ac"/>
              <w:numPr>
                <w:ilvl w:val="0"/>
                <w:numId w:val="13"/>
              </w:numPr>
              <w:suppressAutoHyphens w:val="0"/>
              <w:spacing w:line="240" w:lineRule="auto"/>
              <w:ind w:leftChars="0" w:firstLineChars="0"/>
              <w:contextualSpacing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28"/>
                <w:rtl/>
              </w:rPr>
            </w:pPr>
            <w:r w:rsidRPr="009B644B">
              <w:rPr>
                <w:rFonts w:cs="David" w:hint="cs"/>
                <w:noProof w:val="0"/>
                <w:position w:val="0"/>
                <w:sz w:val="28"/>
                <w:rtl/>
              </w:rPr>
              <w:t>חוברת תירכש במהלך שנה"ל.</w:t>
            </w:r>
          </w:p>
        </w:tc>
        <w:tc>
          <w:tcPr>
            <w:tcW w:w="1922" w:type="dxa"/>
          </w:tcPr>
          <w:p w14:paraId="24DBDF44" w14:textId="77777777" w:rsidR="000D764C" w:rsidRPr="009B644B" w:rsidRDefault="000D764C" w:rsidP="000D764C">
            <w:pPr>
              <w:keepNext/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2"/>
              <w:rPr>
                <w:rFonts w:cs="David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</w:pPr>
            <w:r w:rsidRPr="009B644B">
              <w:rPr>
                <w:rFonts w:cs="David" w:hint="cs"/>
                <w:b/>
                <w:bCs/>
                <w:i/>
                <w:iCs/>
                <w:noProof w:val="0"/>
                <w:snapToGrid w:val="0"/>
                <w:position w:val="0"/>
                <w:rtl/>
              </w:rPr>
              <w:t>גיאוגרפיה</w:t>
            </w:r>
          </w:p>
        </w:tc>
      </w:tr>
    </w:tbl>
    <w:p w14:paraId="5AC25F6A" w14:textId="77777777" w:rsidR="005F482D" w:rsidRPr="00847D6B" w:rsidRDefault="005F482D" w:rsidP="005F482D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highlight w:val="yellow"/>
          <w:rtl/>
        </w:rPr>
      </w:pPr>
    </w:p>
    <w:p w14:paraId="4C168742" w14:textId="77777777" w:rsidR="002F7EB2" w:rsidRPr="00DF38BB" w:rsidRDefault="005F482D" w:rsidP="005F482D">
      <w:pPr>
        <w:keepNext/>
        <w:numPr>
          <w:ilvl w:val="0"/>
          <w:numId w:val="8"/>
        </w:numPr>
        <w:suppressAutoHyphens w:val="0"/>
        <w:spacing w:line="240" w:lineRule="auto"/>
        <w:ind w:leftChars="0" w:firstLineChars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</w:rPr>
      </w:pPr>
      <w:r w:rsidRPr="00DF38BB">
        <w:rPr>
          <w:rFonts w:cs="David" w:hint="cs"/>
          <w:b/>
          <w:bCs/>
          <w:noProof w:val="0"/>
          <w:snapToGrid w:val="0"/>
          <w:position w:val="0"/>
          <w:sz w:val="24"/>
          <w:szCs w:val="32"/>
          <w:rtl/>
        </w:rPr>
        <w:t xml:space="preserve">תשלום עבור </w:t>
      </w:r>
      <w:r w:rsidRPr="00DF38BB">
        <w:rPr>
          <w:rFonts w:cs="David" w:hint="cs"/>
          <w:b/>
          <w:bCs/>
          <w:noProof w:val="0"/>
          <w:snapToGrid w:val="0"/>
          <w:position w:val="0"/>
          <w:sz w:val="24"/>
          <w:szCs w:val="32"/>
          <w:u w:val="single"/>
          <w:rtl/>
        </w:rPr>
        <w:t>המגמה</w:t>
      </w:r>
      <w:r w:rsidRPr="00DF38BB">
        <w:rPr>
          <w:rFonts w:cs="David" w:hint="cs"/>
          <w:b/>
          <w:bCs/>
          <w:noProof w:val="0"/>
          <w:snapToGrid w:val="0"/>
          <w:position w:val="0"/>
          <w:sz w:val="24"/>
          <w:szCs w:val="32"/>
          <w:rtl/>
        </w:rPr>
        <w:t xml:space="preserve"> יפורסם בטבלת תשלומי ההורים בתחילת שנה"ל.  </w:t>
      </w:r>
    </w:p>
    <w:p w14:paraId="4FF05186" w14:textId="77777777" w:rsidR="00D93C3B" w:rsidRDefault="00D93C3B" w:rsidP="00D93C3B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7AEA2C53" w14:textId="77777777" w:rsidR="00D93C3B" w:rsidRDefault="00D93C3B" w:rsidP="00D93C3B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4B040330" w14:textId="262155F7" w:rsidR="00B97BC1" w:rsidRDefault="00B97BC1" w:rsidP="00B97BC1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 xml:space="preserve">      </w:t>
      </w: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7375E39C" w14:textId="77777777" w:rsidR="00D93C3B" w:rsidRDefault="00D93C3B" w:rsidP="00D93C3B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6C04CFF3" w14:textId="77777777" w:rsidR="00D93C3B" w:rsidRDefault="00D93C3B" w:rsidP="00D93C3B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5DEEC289" w14:textId="77777777" w:rsidR="00B97BC1" w:rsidRDefault="00B97BC1" w:rsidP="00D93C3B">
      <w:pPr>
        <w:ind w:left="1" w:hanging="3"/>
        <w:jc w:val="center"/>
        <w:rPr>
          <w:rFonts w:cs="David"/>
          <w:b/>
          <w:bCs/>
          <w:rtl/>
        </w:rPr>
      </w:pPr>
    </w:p>
    <w:p w14:paraId="30BC25EE" w14:textId="552DCBA7" w:rsidR="00B97BC1" w:rsidRDefault="00B97BC1" w:rsidP="00D93C3B">
      <w:pPr>
        <w:ind w:left="1" w:hanging="3"/>
        <w:jc w:val="center"/>
        <w:rPr>
          <w:rFonts w:cs="David"/>
          <w:b/>
          <w:bCs/>
          <w:rtl/>
        </w:rPr>
      </w:pPr>
      <w:r w:rsidRPr="00BC1F6C">
        <w:rPr>
          <w:rFonts w:cs="Arial"/>
          <w:rtl/>
        </w:rPr>
        <w:drawing>
          <wp:anchor distT="0" distB="0" distL="114300" distR="114300" simplePos="0" relativeHeight="251665408" behindDoc="0" locked="0" layoutInCell="1" allowOverlap="1" wp14:anchorId="7719AC34" wp14:editId="3A9A840D">
            <wp:simplePos x="0" y="0"/>
            <wp:positionH relativeFrom="column">
              <wp:posOffset>-538480</wp:posOffset>
            </wp:positionH>
            <wp:positionV relativeFrom="paragraph">
              <wp:posOffset>-904240</wp:posOffset>
            </wp:positionV>
            <wp:extent cx="7245350" cy="1462816"/>
            <wp:effectExtent l="0" t="0" r="0" b="4445"/>
            <wp:wrapNone/>
            <wp:docPr id="4" name="תמונה 4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6D0A1" w14:textId="5451DAA9" w:rsidR="00B97BC1" w:rsidRDefault="00B97BC1" w:rsidP="00D93C3B">
      <w:pPr>
        <w:ind w:left="1" w:hanging="3"/>
        <w:jc w:val="center"/>
        <w:rPr>
          <w:rFonts w:cs="David"/>
          <w:b/>
          <w:bCs/>
          <w:rtl/>
        </w:rPr>
      </w:pPr>
    </w:p>
    <w:p w14:paraId="5B9A3CAA" w14:textId="77777777" w:rsidR="00B97BC1" w:rsidRDefault="00B97BC1" w:rsidP="00D93C3B">
      <w:pPr>
        <w:ind w:left="1" w:hanging="3"/>
        <w:jc w:val="center"/>
        <w:rPr>
          <w:rFonts w:cs="David"/>
          <w:b/>
          <w:bCs/>
          <w:rtl/>
        </w:rPr>
      </w:pPr>
    </w:p>
    <w:p w14:paraId="75D44206" w14:textId="574A3706" w:rsidR="00D93C3B" w:rsidRPr="00CA3889" w:rsidRDefault="00D93C3B" w:rsidP="00D93C3B">
      <w:pPr>
        <w:ind w:left="1" w:hanging="3"/>
        <w:jc w:val="center"/>
        <w:rPr>
          <w:rFonts w:cs="David"/>
          <w:b/>
          <w:bCs/>
          <w:rtl/>
        </w:rPr>
      </w:pPr>
      <w:r w:rsidRPr="00CA3889">
        <w:rPr>
          <w:rFonts w:cs="David"/>
          <w:b/>
          <w:bCs/>
          <w:rtl/>
        </w:rPr>
        <w:t xml:space="preserve">רשימת ספרי לימוד לשנה"ל </w:t>
      </w:r>
      <w:r w:rsidRPr="00CA3889">
        <w:rPr>
          <w:rFonts w:cs="David" w:hint="cs"/>
          <w:b/>
          <w:bCs/>
          <w:rtl/>
        </w:rPr>
        <w:t>202</w:t>
      </w:r>
      <w:r>
        <w:rPr>
          <w:rFonts w:cs="David" w:hint="cs"/>
          <w:b/>
          <w:bCs/>
          <w:rtl/>
        </w:rPr>
        <w:t>4</w:t>
      </w:r>
      <w:r w:rsidRPr="00CA3889">
        <w:rPr>
          <w:rFonts w:cs="David" w:hint="cs"/>
          <w:b/>
          <w:bCs/>
          <w:rtl/>
        </w:rPr>
        <w:t>-202</w:t>
      </w:r>
      <w:r>
        <w:rPr>
          <w:rFonts w:cs="David" w:hint="cs"/>
          <w:b/>
          <w:bCs/>
          <w:rtl/>
        </w:rPr>
        <w:t>5</w:t>
      </w:r>
      <w:r w:rsidRPr="00CA3889">
        <w:rPr>
          <w:rFonts w:cs="David" w:hint="cs"/>
          <w:b/>
          <w:bCs/>
          <w:rtl/>
        </w:rPr>
        <w:t xml:space="preserve"> </w:t>
      </w:r>
      <w:r w:rsidRPr="00CA3889">
        <w:rPr>
          <w:rFonts w:cs="David"/>
          <w:b/>
          <w:bCs/>
          <w:rtl/>
        </w:rPr>
        <w:t xml:space="preserve"> </w:t>
      </w:r>
      <w:r w:rsidRPr="00CA3889">
        <w:rPr>
          <w:rFonts w:cs="David" w:hint="cs"/>
          <w:b/>
          <w:bCs/>
          <w:rtl/>
        </w:rPr>
        <w:t>תשפ"</w:t>
      </w:r>
      <w:r>
        <w:rPr>
          <w:rFonts w:cs="David" w:hint="cs"/>
          <w:b/>
          <w:bCs/>
          <w:rtl/>
        </w:rPr>
        <w:t>ה</w:t>
      </w:r>
    </w:p>
    <w:tbl>
      <w:tblPr>
        <w:tblpPr w:leftFromText="180" w:rightFromText="180" w:vertAnchor="text" w:horzAnchor="page" w:tblpXSpec="center" w:tblpY="743"/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1909"/>
      </w:tblGrid>
      <w:tr w:rsidR="00D93C3B" w:rsidRPr="00CA3889" w14:paraId="0E0B216B" w14:textId="77777777" w:rsidTr="008D351B">
        <w:trPr>
          <w:jc w:val="center"/>
        </w:trPr>
        <w:tc>
          <w:tcPr>
            <w:tcW w:w="8625" w:type="dxa"/>
            <w:tcBorders>
              <w:top w:val="nil"/>
              <w:left w:val="nil"/>
            </w:tcBorders>
          </w:tcPr>
          <w:p w14:paraId="72B143BF" w14:textId="6ECB7D0F" w:rsidR="00D93C3B" w:rsidRPr="00CA3889" w:rsidRDefault="00D93C3B" w:rsidP="008D351B">
            <w:pPr>
              <w:ind w:left="1" w:hanging="3"/>
              <w:textDirection w:val="lrTb"/>
              <w:rPr>
                <w:rFonts w:cs="David"/>
                <w:rtl/>
              </w:rPr>
            </w:pPr>
          </w:p>
        </w:tc>
        <w:tc>
          <w:tcPr>
            <w:tcW w:w="1909" w:type="dxa"/>
          </w:tcPr>
          <w:p w14:paraId="1580ECDA" w14:textId="77777777" w:rsidR="00D93C3B" w:rsidRPr="00CA3889" w:rsidRDefault="00D93C3B" w:rsidP="008D351B">
            <w:pPr>
              <w:ind w:left="1" w:hanging="3"/>
              <w:textDirection w:val="lrTb"/>
              <w:rPr>
                <w:rFonts w:cs="David"/>
                <w:b/>
                <w:bCs/>
                <w:i/>
                <w:iCs/>
                <w:rtl/>
              </w:rPr>
            </w:pPr>
            <w:r w:rsidRPr="00CA3889">
              <w:rPr>
                <w:rFonts w:cs="David" w:hint="cs"/>
                <w:b/>
                <w:bCs/>
                <w:i/>
                <w:iCs/>
                <w:rtl/>
              </w:rPr>
              <w:t>מקצועות חובה</w:t>
            </w:r>
          </w:p>
        </w:tc>
      </w:tr>
      <w:tr w:rsidR="00D93C3B" w:rsidRPr="00257986" w14:paraId="0EAE3A53" w14:textId="77777777" w:rsidTr="008D351B">
        <w:trPr>
          <w:jc w:val="center"/>
        </w:trPr>
        <w:tc>
          <w:tcPr>
            <w:tcW w:w="8625" w:type="dxa"/>
          </w:tcPr>
          <w:p w14:paraId="201F39E4" w14:textId="77777777" w:rsidR="00D93C3B" w:rsidRDefault="00D93C3B" w:rsidP="00D93C3B">
            <w:pPr>
              <w:pStyle w:val="4"/>
              <w:ind w:left="1" w:hanging="3"/>
              <w:jc w:val="left"/>
              <w:textDirection w:val="lrTb"/>
              <w:rPr>
                <w:b w:val="0"/>
                <w:bCs w:val="0"/>
                <w:rtl/>
              </w:rPr>
            </w:pPr>
            <w:r w:rsidRPr="00767BA5">
              <w:rPr>
                <w:rFonts w:hint="cs"/>
                <w:b w:val="0"/>
                <w:bCs w:val="0"/>
                <w:rtl/>
              </w:rPr>
              <w:t>אזרחות בקלות מאת אוהד שקד מנדל</w:t>
            </w:r>
            <w:r>
              <w:rPr>
                <w:rFonts w:hint="cs"/>
                <w:b w:val="0"/>
                <w:bCs w:val="0"/>
                <w:rtl/>
              </w:rPr>
              <w:t>בוים, הוצאת שקד פתרונות פדגוגיה</w:t>
            </w:r>
          </w:p>
          <w:p w14:paraId="5CF788EB" w14:textId="3773E4ED" w:rsidR="00D93C3B" w:rsidRPr="00D93C3B" w:rsidRDefault="00D93C3B" w:rsidP="006B12A1">
            <w:pPr>
              <w:ind w:left="1" w:hanging="3"/>
              <w:jc w:val="left"/>
              <w:textDirection w:val="lrTb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6B12A1">
              <w:rPr>
                <w:rFonts w:hint="cs"/>
                <w:rtl/>
              </w:rPr>
              <w:t>לשמור</w:t>
            </w:r>
            <w:r>
              <w:rPr>
                <w:rFonts w:hint="cs"/>
                <w:rtl/>
              </w:rPr>
              <w:t xml:space="preserve"> ספר משנה שעברה)</w:t>
            </w:r>
          </w:p>
        </w:tc>
        <w:tc>
          <w:tcPr>
            <w:tcW w:w="1909" w:type="dxa"/>
          </w:tcPr>
          <w:p w14:paraId="1F4C8008" w14:textId="77777777" w:rsidR="00D93C3B" w:rsidRPr="00D93C3B" w:rsidRDefault="00D93C3B" w:rsidP="00D93C3B">
            <w:pPr>
              <w:pStyle w:val="3"/>
              <w:ind w:left="1" w:hanging="3"/>
              <w:jc w:val="left"/>
              <w:textDirection w:val="lrTb"/>
              <w:rPr>
                <w:b/>
                <w:bCs/>
                <w:i/>
                <w:iCs/>
                <w:u w:val="none"/>
                <w:rtl/>
              </w:rPr>
            </w:pPr>
            <w:r w:rsidRPr="00D93C3B">
              <w:rPr>
                <w:rFonts w:hint="cs"/>
                <w:b/>
                <w:bCs/>
                <w:i/>
                <w:iCs/>
                <w:u w:val="none"/>
                <w:rtl/>
              </w:rPr>
              <w:t>אזרחות</w:t>
            </w:r>
          </w:p>
          <w:p w14:paraId="54D87285" w14:textId="77777777" w:rsidR="00D93C3B" w:rsidRPr="00D93C3B" w:rsidRDefault="00D93C3B" w:rsidP="00D93C3B">
            <w:pPr>
              <w:ind w:left="1" w:hanging="3"/>
              <w:jc w:val="left"/>
              <w:textDirection w:val="lrTb"/>
              <w:rPr>
                <w:b/>
                <w:bCs/>
                <w:i/>
                <w:iCs/>
                <w:rtl/>
              </w:rPr>
            </w:pPr>
          </w:p>
        </w:tc>
      </w:tr>
      <w:tr w:rsidR="00D93C3B" w:rsidRPr="00CA3889" w14:paraId="13F369A8" w14:textId="77777777" w:rsidTr="008D351B">
        <w:trPr>
          <w:jc w:val="center"/>
        </w:trPr>
        <w:tc>
          <w:tcPr>
            <w:tcW w:w="8625" w:type="dxa"/>
          </w:tcPr>
          <w:p w14:paraId="4D004C1B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David"/>
                <w:b/>
                <w:bCs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u w:val="single"/>
                <w:rtl/>
              </w:rPr>
              <w:t>3 יח"ל</w:t>
            </w:r>
          </w:p>
          <w:p w14:paraId="1F748C5D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Narkisim"/>
                <w:sz w:val="28"/>
                <w:rtl/>
              </w:rPr>
            </w:pPr>
            <w:r w:rsidRPr="00767BA5">
              <w:rPr>
                <w:rFonts w:cs="Narkisim" w:hint="cs"/>
                <w:sz w:val="28"/>
                <w:rtl/>
              </w:rPr>
              <w:t>יפורסם בתחילת שנה.</w:t>
            </w:r>
          </w:p>
          <w:p w14:paraId="55399C7B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David"/>
                <w:b/>
                <w:bCs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u w:val="single"/>
                <w:rtl/>
              </w:rPr>
              <w:t>4 יח"ל</w:t>
            </w:r>
          </w:p>
          <w:p w14:paraId="1E350C94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Narkisim"/>
                <w:sz w:val="28"/>
                <w:rtl/>
              </w:rPr>
            </w:pPr>
            <w:r w:rsidRPr="00767BA5">
              <w:rPr>
                <w:rFonts w:cs="Narkisim" w:hint="cs"/>
                <w:sz w:val="28"/>
                <w:rtl/>
              </w:rPr>
              <w:t>יפורסם בתחילת שנה.</w:t>
            </w:r>
          </w:p>
          <w:p w14:paraId="743040D6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David"/>
                <w:b/>
                <w:bCs/>
                <w:u w:val="single"/>
                <w:rtl/>
              </w:rPr>
            </w:pPr>
            <w:r w:rsidRPr="00767BA5">
              <w:rPr>
                <w:rFonts w:cs="David" w:hint="cs"/>
                <w:b/>
                <w:bCs/>
                <w:u w:val="single"/>
                <w:rtl/>
              </w:rPr>
              <w:t>5 יח"ל</w:t>
            </w:r>
          </w:p>
          <w:p w14:paraId="7A343EFC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David"/>
                <w:rtl/>
              </w:rPr>
            </w:pPr>
            <w:r w:rsidRPr="00767BA5">
              <w:rPr>
                <w:rFonts w:cs="David" w:hint="cs"/>
                <w:rtl/>
              </w:rPr>
              <w:t xml:space="preserve">1. ספר כרך ג'+ד' שאלון 806 יואל גבע. </w:t>
            </w:r>
          </w:p>
          <w:p w14:paraId="41614375" w14:textId="77777777" w:rsidR="00D93C3B" w:rsidRPr="00767BA5" w:rsidRDefault="00D93C3B" w:rsidP="00D93C3B">
            <w:pPr>
              <w:ind w:left="1" w:hanging="3"/>
              <w:jc w:val="left"/>
              <w:textDirection w:val="lrTb"/>
              <w:rPr>
                <w:rFonts w:cs="David"/>
                <w:rtl/>
              </w:rPr>
            </w:pPr>
            <w:r w:rsidRPr="00767BA5">
              <w:rPr>
                <w:rFonts w:cs="David" w:hint="cs"/>
                <w:rtl/>
              </w:rPr>
              <w:t>2. במהלך השנה יצטרכו לרכוש 3 ספרים נוספים.</w:t>
            </w:r>
          </w:p>
          <w:p w14:paraId="4B65A75C" w14:textId="77777777" w:rsidR="00D93C3B" w:rsidRPr="00767BA5" w:rsidRDefault="00D93C3B" w:rsidP="008D351B">
            <w:pPr>
              <w:ind w:left="1" w:hanging="3"/>
              <w:textDirection w:val="lrTb"/>
              <w:rPr>
                <w:rFonts w:cs="David"/>
                <w:rtl/>
              </w:rPr>
            </w:pPr>
          </w:p>
        </w:tc>
        <w:tc>
          <w:tcPr>
            <w:tcW w:w="1909" w:type="dxa"/>
          </w:tcPr>
          <w:p w14:paraId="15D255AF" w14:textId="77777777" w:rsidR="00D93C3B" w:rsidRPr="00D93C3B" w:rsidRDefault="00D93C3B" w:rsidP="00D93C3B">
            <w:pPr>
              <w:pStyle w:val="2"/>
              <w:ind w:left="1" w:hanging="3"/>
              <w:jc w:val="left"/>
              <w:textDirection w:val="lrTb"/>
              <w:rPr>
                <w:b/>
                <w:bCs/>
                <w:i/>
                <w:iCs/>
                <w:u w:val="none"/>
                <w:rtl/>
              </w:rPr>
            </w:pPr>
          </w:p>
          <w:p w14:paraId="412DC535" w14:textId="77777777" w:rsidR="00D93C3B" w:rsidRPr="00D93C3B" w:rsidRDefault="00D93C3B" w:rsidP="00D93C3B">
            <w:pPr>
              <w:pStyle w:val="2"/>
              <w:ind w:left="1" w:hanging="3"/>
              <w:jc w:val="left"/>
              <w:textDirection w:val="lrTb"/>
              <w:rPr>
                <w:b/>
                <w:bCs/>
                <w:i/>
                <w:iCs/>
                <w:u w:val="none"/>
                <w:rtl/>
              </w:rPr>
            </w:pPr>
            <w:r w:rsidRPr="00D93C3B">
              <w:rPr>
                <w:b/>
                <w:bCs/>
                <w:i/>
                <w:iCs/>
                <w:u w:val="none"/>
                <w:rtl/>
              </w:rPr>
              <w:t>מתמטיקה</w:t>
            </w:r>
          </w:p>
        </w:tc>
      </w:tr>
      <w:tr w:rsidR="00D93C3B" w:rsidRPr="00CA3889" w14:paraId="1860A9D5" w14:textId="77777777" w:rsidTr="008D351B">
        <w:trPr>
          <w:jc w:val="center"/>
        </w:trPr>
        <w:tc>
          <w:tcPr>
            <w:tcW w:w="8625" w:type="dxa"/>
          </w:tcPr>
          <w:p w14:paraId="1B8CC62C" w14:textId="77777777" w:rsidR="00F6134A" w:rsidRPr="00D93C3B" w:rsidRDefault="00F6134A" w:rsidP="00F6134A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</w:rPr>
            </w:pP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חוברת יצירות 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שרכשו בכיתה יוד.</w:t>
            </w:r>
          </w:p>
          <w:p w14:paraId="029B46CD" w14:textId="77777777" w:rsidR="00F6134A" w:rsidRPr="00D93C3B" w:rsidRDefault="00F6134A" w:rsidP="00F6134A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</w:rPr>
            </w:pP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רומן ומחזה </w:t>
            </w:r>
            <w:proofErr w:type="spellStart"/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שירכש</w:t>
            </w:r>
            <w:proofErr w:type="spellEnd"/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בתחילת שנה"ל עפ"י החלטת המורה המלמדת.</w:t>
            </w:r>
          </w:p>
          <w:p w14:paraId="19F7DE86" w14:textId="77777777" w:rsidR="00F6134A" w:rsidRPr="00D93C3B" w:rsidRDefault="00F6134A" w:rsidP="00F6134A">
            <w:pPr>
              <w:numPr>
                <w:ilvl w:val="0"/>
                <w:numId w:val="22"/>
              </w:numPr>
              <w:suppressAutoHyphens w:val="0"/>
              <w:spacing w:line="240" w:lineRule="auto"/>
              <w:ind w:leftChars="0" w:left="360" w:firstLineChars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בקשה לרכישת ספרי לימוד נוספים, תינתן עפ"י המורה המלמד בכיתה.</w:t>
            </w:r>
          </w:p>
          <w:p w14:paraId="55206910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576B6600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sz w:val="16"/>
                <w:szCs w:val="16"/>
                <w:rtl/>
              </w:rPr>
            </w:pPr>
          </w:p>
          <w:p w14:paraId="4E34EA03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 xml:space="preserve">ספרי קריאה מומלצים, </w:t>
            </w:r>
            <w:r w:rsidRPr="00D93C3B">
              <w:rPr>
                <w:rFonts w:cs="David"/>
                <w:b/>
                <w:bCs/>
                <w:noProof w:val="0"/>
                <w:snapToGrid w:val="0"/>
                <w:position w:val="0"/>
                <w:sz w:val="18"/>
                <w:szCs w:val="26"/>
                <w:u w:val="single"/>
                <w:rtl/>
              </w:rPr>
              <w:t>אין צורך ברכישת הספרים</w:t>
            </w:r>
            <w:r w:rsidRPr="00D93C3B">
              <w:rPr>
                <w:rFonts w:cs="David"/>
                <w:noProof w:val="0"/>
                <w:snapToGrid w:val="0"/>
                <w:position w:val="0"/>
                <w:sz w:val="18"/>
                <w:szCs w:val="26"/>
                <w:rtl/>
              </w:rPr>
              <w:t>: (על התלמיד לקרוא לפחות 2 ספרים נוספים על אלו שנקראו בשנים הקודמות).</w:t>
            </w:r>
          </w:p>
          <w:p w14:paraId="5F025106" w14:textId="77777777" w:rsidR="00F6134A" w:rsidRPr="00D93C3B" w:rsidRDefault="00F6134A" w:rsidP="00F6134A">
            <w:pPr>
              <w:tabs>
                <w:tab w:val="left" w:pos="1593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snapToGrid w:val="0"/>
                <w:position w:val="0"/>
                <w:rtl/>
              </w:rPr>
            </w:pPr>
            <w:r w:rsidRPr="00D93C3B">
              <w:rPr>
                <w:rFonts w:cs="David"/>
                <w:noProof w:val="0"/>
                <w:snapToGrid w:val="0"/>
                <w:position w:val="0"/>
                <w:rtl/>
              </w:rPr>
              <w:tab/>
            </w:r>
          </w:p>
          <w:p w14:paraId="76EB4E82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בן נר יצחק- בוקר של שוטים</w:t>
            </w:r>
          </w:p>
          <w:p w14:paraId="3C2FD0AE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אוסטר פול </w:t>
            </w: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–</w:t>
            </w: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 xml:space="preserve"> ארמון הירח</w:t>
            </w:r>
          </w:p>
          <w:p w14:paraId="11657C01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עמוס עוז – לדעת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אשה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מנוחה נכונה, קופסא שחורה, מיכאל שלי</w:t>
            </w:r>
            <w:r w:rsidRPr="00D93C3B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, סיפור על אהבה וחושך</w:t>
            </w: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.</w:t>
            </w:r>
          </w:p>
          <w:p w14:paraId="7D52EF34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שלינק – נער קריאה</w:t>
            </w:r>
          </w:p>
          <w:p w14:paraId="71AF8A9C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א. קרת – געגועי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לקיסנג'ר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, צינורות</w:t>
            </w:r>
          </w:p>
          <w:p w14:paraId="76657216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סלינג'ר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התפסן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בשדה השיפון</w:t>
            </w:r>
          </w:p>
          <w:p w14:paraId="2CD6BA18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בני ברבש –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מיי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פירסט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סוני</w:t>
            </w:r>
          </w:p>
          <w:p w14:paraId="44ADE730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טלקין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שר הטבעות, ההוביט</w:t>
            </w:r>
          </w:p>
          <w:p w14:paraId="5E8AE651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אקסזופרי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הנסיך הקטן</w:t>
            </w:r>
          </w:p>
          <w:p w14:paraId="11B28F04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דוד גרוסמן – יש ילדים זיגזג, מישהו לרוץ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איתו</w:t>
            </w:r>
            <w:proofErr w:type="spellEnd"/>
          </w:p>
          <w:p w14:paraId="0A253AEA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פ. </w:t>
            </w:r>
            <w:proofErr w:type="spellStart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קואלו</w:t>
            </w:r>
            <w:proofErr w:type="spellEnd"/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 xml:space="preserve"> – האלכימאי.</w:t>
            </w:r>
          </w:p>
          <w:p w14:paraId="5151C7CC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noProof w:val="0"/>
                <w:position w:val="0"/>
                <w:sz w:val="18"/>
                <w:szCs w:val="26"/>
                <w:rtl/>
              </w:rPr>
            </w:pPr>
            <w:r w:rsidRPr="00D93C3B">
              <w:rPr>
                <w:rFonts w:cs="David"/>
                <w:noProof w:val="0"/>
                <w:position w:val="0"/>
                <w:sz w:val="18"/>
                <w:szCs w:val="26"/>
                <w:rtl/>
              </w:rPr>
              <w:t>הרשימה תתעדכן במהלך שנה"ל.</w:t>
            </w:r>
          </w:p>
          <w:p w14:paraId="496ABE11" w14:textId="77777777" w:rsidR="00F6134A" w:rsidRPr="00D93C3B" w:rsidRDefault="00F6134A" w:rsidP="00F6134A">
            <w:pPr>
              <w:tabs>
                <w:tab w:val="left" w:pos="1593"/>
                <w:tab w:val="left" w:pos="2948"/>
              </w:tabs>
              <w:suppressAutoHyphens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cs="David"/>
                <w:b/>
                <w:bCs/>
                <w:noProof w:val="0"/>
                <w:position w:val="0"/>
                <w:rtl/>
              </w:rPr>
            </w:pPr>
          </w:p>
          <w:p w14:paraId="7D15C4D2" w14:textId="1F0A6DAA" w:rsidR="00D93C3B" w:rsidRPr="00767BA5" w:rsidRDefault="00F6134A" w:rsidP="00F6134A">
            <w:pPr>
              <w:ind w:left="1" w:hanging="3"/>
              <w:jc w:val="left"/>
              <w:textDirection w:val="lrTb"/>
              <w:rPr>
                <w:rFonts w:cs="David" w:hint="cs"/>
                <w:b/>
                <w:bCs/>
                <w:u w:val="single"/>
                <w:rtl/>
              </w:rPr>
            </w:pP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 xml:space="preserve">תלמיד המגלה עניין בספר 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>אחר</w:t>
            </w: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>,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</w:t>
            </w:r>
            <w:r w:rsidRPr="00D93C3B">
              <w:rPr>
                <w:rFonts w:cs="David"/>
                <w:b/>
                <w:bCs/>
                <w:noProof w:val="0"/>
                <w:position w:val="0"/>
                <w:rtl/>
              </w:rPr>
              <w:t>יפנה למורה לקבלת אישור לצרפו</w:t>
            </w:r>
            <w:r w:rsidRPr="00D93C3B">
              <w:rPr>
                <w:rFonts w:cs="David" w:hint="cs"/>
                <w:b/>
                <w:bCs/>
                <w:noProof w:val="0"/>
                <w:position w:val="0"/>
                <w:rtl/>
              </w:rPr>
              <w:t xml:space="preserve"> לרשימה.</w:t>
            </w:r>
          </w:p>
        </w:tc>
        <w:tc>
          <w:tcPr>
            <w:tcW w:w="1909" w:type="dxa"/>
          </w:tcPr>
          <w:p w14:paraId="472CAFCA" w14:textId="583FD16F" w:rsidR="00D93C3B" w:rsidRPr="00D93C3B" w:rsidRDefault="00D93C3B" w:rsidP="00D93C3B">
            <w:pPr>
              <w:pStyle w:val="2"/>
              <w:ind w:left="1" w:hanging="3"/>
              <w:jc w:val="both"/>
              <w:textDirection w:val="lrTb"/>
              <w:rPr>
                <w:b/>
                <w:bCs/>
                <w:i/>
                <w:iCs/>
                <w:u w:val="none"/>
                <w:rtl/>
              </w:rPr>
            </w:pPr>
            <w:r w:rsidRPr="00D93C3B">
              <w:rPr>
                <w:rFonts w:hint="cs"/>
                <w:b/>
                <w:bCs/>
                <w:i/>
                <w:iCs/>
                <w:u w:val="none"/>
                <w:rtl/>
              </w:rPr>
              <w:t>ספרות</w:t>
            </w:r>
          </w:p>
        </w:tc>
      </w:tr>
      <w:tr w:rsidR="00D93C3B" w:rsidRPr="00CA3889" w14:paraId="60C38A53" w14:textId="77777777" w:rsidTr="008D351B">
        <w:trPr>
          <w:jc w:val="center"/>
        </w:trPr>
        <w:tc>
          <w:tcPr>
            <w:tcW w:w="8625" w:type="dxa"/>
          </w:tcPr>
          <w:p w14:paraId="31193EA1" w14:textId="77777777" w:rsidR="00D93C3B" w:rsidRDefault="00287544" w:rsidP="00D93C3B">
            <w:pPr>
              <w:ind w:left="0" w:hanging="2"/>
              <w:jc w:val="left"/>
              <w:textDirection w:val="lrTb"/>
              <w:rPr>
                <w:rFonts w:cs="David"/>
                <w:b/>
                <w:bCs/>
                <w:rtl/>
              </w:rPr>
            </w:pPr>
            <w:r w:rsidRPr="00287544">
              <w:rPr>
                <w:noProof w:val="0"/>
                <w:sz w:val="24"/>
                <w:szCs w:val="24"/>
              </w:rPr>
              <w:t xml:space="preserve">Total </w:t>
            </w:r>
            <w:proofErr w:type="spellStart"/>
            <w:r w:rsidRPr="00287544">
              <w:rPr>
                <w:noProof w:val="0"/>
                <w:sz w:val="24"/>
                <w:szCs w:val="24"/>
              </w:rPr>
              <w:t>Bagrut</w:t>
            </w:r>
            <w:proofErr w:type="spellEnd"/>
            <w:r w:rsidRPr="00287544">
              <w:rPr>
                <w:noProof w:val="0"/>
                <w:sz w:val="24"/>
                <w:szCs w:val="24"/>
              </w:rPr>
              <w:t xml:space="preserve"> for Module C</w:t>
            </w:r>
            <w:r w:rsidRPr="00287544">
              <w:rPr>
                <w:rFonts w:cs="David" w:hint="cs"/>
                <w:b/>
                <w:bCs/>
                <w:rtl/>
              </w:rPr>
              <w:t xml:space="preserve"> </w:t>
            </w:r>
            <w:r w:rsidRPr="00287544">
              <w:rPr>
                <w:rFonts w:cs="David" w:hint="cs"/>
                <w:noProof w:val="0"/>
                <w:position w:val="0"/>
                <w:sz w:val="18"/>
                <w:szCs w:val="26"/>
                <w:rtl/>
              </w:rPr>
              <w:t>הוצאה</w:t>
            </w:r>
            <w:r w:rsidRPr="00287544">
              <w:rPr>
                <w:rFonts w:cs="David" w:hint="cs"/>
                <w:b/>
                <w:bCs/>
                <w:rtl/>
              </w:rPr>
              <w:t xml:space="preserve"> </w:t>
            </w:r>
            <w:r w:rsidRPr="00287544">
              <w:rPr>
                <w:noProof w:val="0"/>
                <w:sz w:val="24"/>
                <w:szCs w:val="24"/>
              </w:rPr>
              <w:t xml:space="preserve"> </w:t>
            </w:r>
            <w:r w:rsidRPr="00287544">
              <w:rPr>
                <w:noProof w:val="0"/>
                <w:sz w:val="24"/>
                <w:szCs w:val="24"/>
              </w:rPr>
              <w:t>AEL</w:t>
            </w:r>
          </w:p>
          <w:p w14:paraId="115CD3C1" w14:textId="77777777" w:rsidR="00287544" w:rsidRPr="00287544" w:rsidRDefault="00287544" w:rsidP="00287544">
            <w:pPr>
              <w:ind w:left="1" w:hanging="3"/>
              <w:jc w:val="left"/>
              <w:textDirection w:val="lrTb"/>
              <w:rPr>
                <w:rFonts w:cs="David"/>
                <w:b/>
                <w:bCs/>
                <w:rtl/>
              </w:rPr>
            </w:pPr>
            <w:r w:rsidRPr="00287544">
              <w:rPr>
                <w:rFonts w:cs="David"/>
                <w:b/>
                <w:bCs/>
                <w:rtl/>
              </w:rPr>
              <w:t>חומר עזר–מילון אנגלי–עברי\ עברי-</w:t>
            </w:r>
            <w:r w:rsidRPr="00287544">
              <w:rPr>
                <w:rFonts w:cs="David" w:hint="cs"/>
                <w:b/>
                <w:bCs/>
                <w:rtl/>
              </w:rPr>
              <w:t>א</w:t>
            </w:r>
            <w:r w:rsidRPr="00287544">
              <w:rPr>
                <w:rFonts w:cs="David"/>
                <w:b/>
                <w:bCs/>
                <w:rtl/>
              </w:rPr>
              <w:t>גלי</w:t>
            </w:r>
          </w:p>
          <w:p w14:paraId="7AE52800" w14:textId="67319E31" w:rsidR="00287544" w:rsidRPr="00287544" w:rsidRDefault="00287544" w:rsidP="00287544">
            <w:pPr>
              <w:ind w:left="1" w:hanging="3"/>
              <w:jc w:val="left"/>
              <w:textDirection w:val="lrTb"/>
              <w:rPr>
                <w:rFonts w:cs="David" w:hint="cs"/>
                <w:b/>
                <w:bCs/>
                <w:rtl/>
              </w:rPr>
            </w:pPr>
            <w:r w:rsidRPr="00287544">
              <w:rPr>
                <w:rFonts w:cs="David"/>
                <w:b/>
                <w:bCs/>
                <w:rtl/>
              </w:rPr>
              <w:t>או מילונית</w:t>
            </w:r>
            <w:r>
              <w:rPr>
                <w:rFonts w:cs="David" w:hint="cs"/>
                <w:b/>
                <w:bCs/>
                <w:rtl/>
              </w:rPr>
              <w:t xml:space="preserve"> </w:t>
            </w:r>
            <w:r w:rsidRPr="005A6D8B">
              <w:rPr>
                <w:noProof w:val="0"/>
                <w:sz w:val="24"/>
                <w:szCs w:val="24"/>
                <w:highlight w:val="yellow"/>
                <w:rtl/>
              </w:rPr>
              <w:t xml:space="preserve"> </w:t>
            </w:r>
            <w:r w:rsidRPr="00287544">
              <w:rPr>
                <w:rFonts w:cs="David"/>
                <w:b/>
                <w:bCs/>
                <w:rtl/>
              </w:rPr>
              <w:t>הוצאת אוקספורד</w:t>
            </w:r>
          </w:p>
        </w:tc>
        <w:tc>
          <w:tcPr>
            <w:tcW w:w="1909" w:type="dxa"/>
          </w:tcPr>
          <w:p w14:paraId="443C84E8" w14:textId="18EF6EC9" w:rsidR="00D93C3B" w:rsidRPr="00287544" w:rsidRDefault="00F6134A" w:rsidP="00F6134A">
            <w:pPr>
              <w:pStyle w:val="2"/>
              <w:ind w:left="1" w:hanging="3"/>
              <w:jc w:val="left"/>
              <w:textDirection w:val="lrTb"/>
              <w:rPr>
                <w:b/>
                <w:bCs/>
                <w:i/>
                <w:iCs/>
                <w:u w:val="none"/>
                <w:rtl/>
              </w:rPr>
            </w:pPr>
            <w:r w:rsidRPr="00287544">
              <w:rPr>
                <w:rFonts w:hint="cs"/>
                <w:b/>
                <w:bCs/>
                <w:i/>
                <w:iCs/>
                <w:u w:val="none"/>
                <w:rtl/>
              </w:rPr>
              <w:t>אנגלית</w:t>
            </w:r>
          </w:p>
        </w:tc>
      </w:tr>
    </w:tbl>
    <w:p w14:paraId="1A399EC1" w14:textId="71FA3475" w:rsidR="00D93C3B" w:rsidRPr="00396F85" w:rsidRDefault="00D93C3B" w:rsidP="00D93C3B">
      <w:pPr>
        <w:keepNext/>
        <w:ind w:left="1" w:hanging="3"/>
        <w:jc w:val="center"/>
        <w:rPr>
          <w:rFonts w:cs="David"/>
          <w:b/>
          <w:bCs/>
          <w:snapToGrid w:val="0"/>
          <w:sz w:val="32"/>
          <w:szCs w:val="32"/>
          <w:u w:val="single"/>
          <w:rtl/>
        </w:rPr>
      </w:pPr>
      <w:r w:rsidRPr="00396F85">
        <w:rPr>
          <w:rFonts w:cs="David"/>
          <w:b/>
          <w:bCs/>
          <w:snapToGrid w:val="0"/>
          <w:sz w:val="32"/>
          <w:szCs w:val="32"/>
          <w:u w:val="single"/>
          <w:rtl/>
        </w:rPr>
        <w:t>כיתה י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>"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>ב</w:t>
      </w:r>
      <w:r w:rsidRPr="00396F85">
        <w:rPr>
          <w:rFonts w:cs="David"/>
          <w:b/>
          <w:bCs/>
          <w:snapToGrid w:val="0"/>
          <w:sz w:val="32"/>
          <w:szCs w:val="32"/>
          <w:u w:val="single"/>
          <w:rtl/>
        </w:rPr>
        <w:t xml:space="preserve"> – </w:t>
      </w:r>
      <w:r w:rsidRPr="00396F85">
        <w:rPr>
          <w:rFonts w:cs="David" w:hint="cs"/>
          <w:b/>
          <w:bCs/>
          <w:snapToGrid w:val="0"/>
          <w:sz w:val="32"/>
          <w:szCs w:val="32"/>
          <w:u w:val="single"/>
          <w:rtl/>
        </w:rPr>
        <w:t>ח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>נ</w:t>
      </w:r>
      <w:r w:rsidRPr="00396F85">
        <w:rPr>
          <w:rFonts w:cs="David" w:hint="cs"/>
          <w:b/>
          <w:bCs/>
          <w:snapToGrid w:val="0"/>
          <w:sz w:val="32"/>
          <w:szCs w:val="32"/>
          <w:u w:val="single"/>
          <w:rtl/>
        </w:rPr>
        <w:t>"מ</w:t>
      </w:r>
      <w:r>
        <w:rPr>
          <w:rFonts w:cs="David" w:hint="cs"/>
          <w:b/>
          <w:bCs/>
          <w:snapToGrid w:val="0"/>
          <w:sz w:val="32"/>
          <w:szCs w:val="32"/>
          <w:u w:val="single"/>
          <w:rtl/>
        </w:rPr>
        <w:t xml:space="preserve"> *</w:t>
      </w:r>
    </w:p>
    <w:p w14:paraId="2F8C20A4" w14:textId="77777777" w:rsidR="00D93C3B" w:rsidRDefault="00D93C3B" w:rsidP="00D93C3B">
      <w:pPr>
        <w:ind w:left="1" w:hanging="3"/>
        <w:rPr>
          <w:highlight w:val="yellow"/>
          <w:rtl/>
        </w:rPr>
      </w:pPr>
    </w:p>
    <w:p w14:paraId="2DCCF4D8" w14:textId="77777777" w:rsidR="00D93C3B" w:rsidRDefault="00D93C3B" w:rsidP="00D93C3B">
      <w:pPr>
        <w:ind w:left="1" w:hanging="3"/>
        <w:rPr>
          <w:highlight w:val="yellow"/>
          <w:rtl/>
        </w:rPr>
      </w:pPr>
    </w:p>
    <w:p w14:paraId="60C03BC0" w14:textId="77777777" w:rsidR="00D93C3B" w:rsidRPr="004935CF" w:rsidRDefault="00D93C3B" w:rsidP="00F6134A">
      <w:pPr>
        <w:ind w:left="1" w:hanging="3"/>
        <w:jc w:val="left"/>
        <w:rPr>
          <w:rFonts w:cs="David"/>
          <w:b/>
          <w:bCs/>
          <w:rtl/>
        </w:rPr>
      </w:pPr>
      <w:r w:rsidRPr="004935CF">
        <w:rPr>
          <w:rFonts w:cs="David" w:hint="cs"/>
          <w:b/>
          <w:bCs/>
          <w:rtl/>
        </w:rPr>
        <w:t xml:space="preserve">עבור תלמידי מסלול </w:t>
      </w:r>
      <w:r>
        <w:rPr>
          <w:rFonts w:cs="David" w:hint="cs"/>
          <w:b/>
          <w:bCs/>
          <w:rtl/>
        </w:rPr>
        <w:t xml:space="preserve">חנ"מ </w:t>
      </w:r>
      <w:r w:rsidRPr="004935CF">
        <w:rPr>
          <w:rFonts w:cs="David" w:hint="cs"/>
          <w:b/>
          <w:bCs/>
          <w:rtl/>
        </w:rPr>
        <w:t xml:space="preserve">ירכשו במרוכז חוברות עבודה, </w:t>
      </w:r>
    </w:p>
    <w:p w14:paraId="49C1152F" w14:textId="02A48E02" w:rsidR="00D93C3B" w:rsidRDefault="00D93C3B" w:rsidP="00F6134A">
      <w:pPr>
        <w:ind w:left="1" w:hanging="3"/>
        <w:jc w:val="left"/>
        <w:rPr>
          <w:highlight w:val="yellow"/>
          <w:rtl/>
        </w:rPr>
      </w:pPr>
      <w:r w:rsidRPr="004935CF">
        <w:rPr>
          <w:rFonts w:cs="David" w:hint="cs"/>
          <w:b/>
          <w:bCs/>
          <w:rtl/>
        </w:rPr>
        <w:t>התשלום יגבה בפתיחת שנת הלימודים</w:t>
      </w:r>
    </w:p>
    <w:p w14:paraId="741865C4" w14:textId="77777777" w:rsidR="002C5425" w:rsidRDefault="002C5425" w:rsidP="002C5425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7DE89D2B" w14:textId="77777777" w:rsidR="002C5425" w:rsidRDefault="002C5425" w:rsidP="00F6134A">
      <w:pPr>
        <w:ind w:left="1" w:hanging="3"/>
        <w:jc w:val="left"/>
        <w:rPr>
          <w:rFonts w:hint="cs"/>
          <w:highlight w:val="yellow"/>
          <w:rtl/>
        </w:rPr>
      </w:pPr>
    </w:p>
    <w:p w14:paraId="0F567D26" w14:textId="77777777" w:rsidR="00D93C3B" w:rsidRDefault="00D93C3B" w:rsidP="00F6134A">
      <w:pPr>
        <w:ind w:left="1" w:hanging="3"/>
        <w:jc w:val="left"/>
        <w:rPr>
          <w:highlight w:val="yellow"/>
          <w:rtl/>
        </w:rPr>
      </w:pPr>
    </w:p>
    <w:p w14:paraId="040BE2D1" w14:textId="77777777" w:rsidR="00D93C3B" w:rsidRDefault="00D93C3B" w:rsidP="00F6134A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57090E64" w14:textId="6BFA6B4E" w:rsidR="00D93C3B" w:rsidRDefault="00B97BC1" w:rsidP="00F6134A">
      <w:pPr>
        <w:ind w:left="1" w:hanging="3"/>
        <w:jc w:val="left"/>
        <w:rPr>
          <w:highlight w:val="yellow"/>
          <w:rtl/>
        </w:rPr>
      </w:pPr>
      <w:r w:rsidRPr="00BC1F6C">
        <w:rPr>
          <w:rFonts w:cs="Arial"/>
          <w:rtl/>
        </w:rPr>
        <w:drawing>
          <wp:anchor distT="0" distB="0" distL="114300" distR="114300" simplePos="0" relativeHeight="251667456" behindDoc="0" locked="0" layoutInCell="1" allowOverlap="1" wp14:anchorId="2B83C4B3" wp14:editId="559ADFE6">
            <wp:simplePos x="0" y="0"/>
            <wp:positionH relativeFrom="column">
              <wp:posOffset>-548005</wp:posOffset>
            </wp:positionH>
            <wp:positionV relativeFrom="paragraph">
              <wp:posOffset>-914400</wp:posOffset>
            </wp:positionV>
            <wp:extent cx="7245350" cy="1462816"/>
            <wp:effectExtent l="0" t="0" r="0" b="4445"/>
            <wp:wrapNone/>
            <wp:docPr id="5" name="תמונה 5" descr="C:\Users\User\Downloads\נייר מכתבים 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נייר מכתבים 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0" cy="146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A0173" w14:textId="2783D2E4" w:rsidR="00D93C3B" w:rsidRDefault="00D93C3B" w:rsidP="00D93C3B">
      <w:pPr>
        <w:ind w:left="1" w:hanging="3"/>
        <w:rPr>
          <w:highlight w:val="yellow"/>
          <w:rtl/>
        </w:rPr>
      </w:pPr>
    </w:p>
    <w:p w14:paraId="7E9C2D0C" w14:textId="0B4EE290" w:rsidR="00D93C3B" w:rsidRDefault="00D93C3B" w:rsidP="00D93C3B">
      <w:pPr>
        <w:keepNext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cs="David"/>
          <w:b/>
          <w:bCs/>
          <w:noProof w:val="0"/>
          <w:snapToGrid w:val="0"/>
          <w:position w:val="0"/>
          <w:sz w:val="32"/>
          <w:highlight w:val="yellow"/>
          <w:rtl/>
        </w:rPr>
      </w:pPr>
    </w:p>
    <w:p w14:paraId="0D7B48A4" w14:textId="1A6D6296" w:rsidR="005A6D8B" w:rsidRPr="00DF38BB" w:rsidRDefault="005A6D8B" w:rsidP="00B97BC1">
      <w:pPr>
        <w:keepNext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rPr>
          <w:rFonts w:cs="David"/>
          <w:b/>
          <w:bCs/>
          <w:noProof w:val="0"/>
          <w:snapToGrid w:val="0"/>
          <w:position w:val="0"/>
          <w:rtl/>
        </w:rPr>
      </w:pPr>
    </w:p>
    <w:p w14:paraId="4D9E8203" w14:textId="48195F11" w:rsidR="005A6D8B" w:rsidRDefault="005A6D8B" w:rsidP="005A6D8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 w:rsidRPr="00DF38BB">
        <w:rPr>
          <w:rFonts w:cs="David"/>
          <w:b/>
          <w:bCs/>
          <w:noProof w:val="0"/>
          <w:position w:val="0"/>
          <w:rtl/>
        </w:rPr>
        <w:t xml:space="preserve">רשימת ספרי לימוד לשנה"ל </w:t>
      </w:r>
      <w:r w:rsidRPr="00DF38BB">
        <w:rPr>
          <w:rFonts w:cs="David" w:hint="cs"/>
          <w:b/>
          <w:bCs/>
          <w:noProof w:val="0"/>
          <w:position w:val="0"/>
          <w:rtl/>
        </w:rPr>
        <w:t>202</w:t>
      </w:r>
      <w:r>
        <w:rPr>
          <w:rFonts w:cs="David" w:hint="cs"/>
          <w:b/>
          <w:bCs/>
          <w:noProof w:val="0"/>
          <w:position w:val="0"/>
          <w:rtl/>
        </w:rPr>
        <w:t>4</w:t>
      </w:r>
      <w:r w:rsidRPr="00DF38BB">
        <w:rPr>
          <w:rFonts w:cs="David" w:hint="cs"/>
          <w:b/>
          <w:bCs/>
          <w:noProof w:val="0"/>
          <w:position w:val="0"/>
          <w:rtl/>
        </w:rPr>
        <w:t>-202</w:t>
      </w:r>
      <w:r>
        <w:rPr>
          <w:rFonts w:cs="David" w:hint="cs"/>
          <w:b/>
          <w:bCs/>
          <w:noProof w:val="0"/>
          <w:position w:val="0"/>
          <w:rtl/>
        </w:rPr>
        <w:t>5</w:t>
      </w:r>
      <w:r w:rsidRPr="00DF38BB">
        <w:rPr>
          <w:rFonts w:cs="David" w:hint="cs"/>
          <w:b/>
          <w:bCs/>
          <w:noProof w:val="0"/>
          <w:position w:val="0"/>
          <w:rtl/>
        </w:rPr>
        <w:t xml:space="preserve"> </w:t>
      </w:r>
      <w:r w:rsidRPr="00DF38BB">
        <w:rPr>
          <w:rFonts w:cs="David"/>
          <w:b/>
          <w:bCs/>
          <w:noProof w:val="0"/>
          <w:position w:val="0"/>
          <w:rtl/>
        </w:rPr>
        <w:t xml:space="preserve"> </w:t>
      </w:r>
      <w:r w:rsidRPr="00DF38BB">
        <w:rPr>
          <w:rFonts w:cs="David" w:hint="cs"/>
          <w:b/>
          <w:bCs/>
          <w:noProof w:val="0"/>
          <w:position w:val="0"/>
          <w:rtl/>
        </w:rPr>
        <w:t>תשפ"</w:t>
      </w:r>
      <w:r>
        <w:rPr>
          <w:rFonts w:cs="David" w:hint="cs"/>
          <w:b/>
          <w:bCs/>
          <w:noProof w:val="0"/>
          <w:position w:val="0"/>
          <w:rtl/>
        </w:rPr>
        <w:t>ה</w:t>
      </w:r>
    </w:p>
    <w:p w14:paraId="1060E07A" w14:textId="0C6A1DBE" w:rsidR="00B97BC1" w:rsidRPr="00DF38BB" w:rsidRDefault="00B97BC1" w:rsidP="005A6D8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cs="David"/>
          <w:b/>
          <w:bCs/>
          <w:noProof w:val="0"/>
          <w:position w:val="0"/>
          <w:rtl/>
        </w:rPr>
      </w:pPr>
      <w:r>
        <w:rPr>
          <w:rFonts w:cs="David" w:hint="cs"/>
          <w:b/>
          <w:bCs/>
          <w:noProof w:val="0"/>
          <w:position w:val="0"/>
          <w:rtl/>
        </w:rPr>
        <w:t>שכבה י"ב *</w:t>
      </w:r>
    </w:p>
    <w:p w14:paraId="688EE9C4" w14:textId="7EFCECE7" w:rsidR="005A6D8B" w:rsidRDefault="005A6D8B" w:rsidP="005A6D8B">
      <w:pPr>
        <w:ind w:left="1" w:hanging="3"/>
        <w:jc w:val="left"/>
        <w:rPr>
          <w:rtl/>
        </w:rPr>
      </w:pPr>
    </w:p>
    <w:tbl>
      <w:tblPr>
        <w:tblW w:w="7815" w:type="dxa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5008"/>
        <w:gridCol w:w="992"/>
      </w:tblGrid>
      <w:tr w:rsidR="00287544" w:rsidRPr="00287544" w14:paraId="46757216" w14:textId="77777777" w:rsidTr="00287544">
        <w:tc>
          <w:tcPr>
            <w:tcW w:w="1815" w:type="dxa"/>
          </w:tcPr>
          <w:p w14:paraId="4DAAFE69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הוצאה</w:t>
            </w:r>
          </w:p>
        </w:tc>
        <w:tc>
          <w:tcPr>
            <w:tcW w:w="5008" w:type="dxa"/>
          </w:tcPr>
          <w:p w14:paraId="33EEE5CD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ab/>
              <w:t>שם הספר</w:t>
            </w:r>
            <w:r w:rsidRPr="00287544">
              <w:rPr>
                <w:noProof w:val="0"/>
                <w:sz w:val="24"/>
                <w:szCs w:val="24"/>
                <w:rtl/>
              </w:rPr>
              <w:tab/>
            </w:r>
          </w:p>
        </w:tc>
        <w:tc>
          <w:tcPr>
            <w:tcW w:w="992" w:type="dxa"/>
          </w:tcPr>
          <w:p w14:paraId="6EF2B346" w14:textId="601FE0D4" w:rsidR="00287544" w:rsidRPr="00287544" w:rsidRDefault="00287544" w:rsidP="005A6D8B">
            <w:pPr>
              <w:tabs>
                <w:tab w:val="center" w:pos="317"/>
              </w:tabs>
              <w:ind w:left="0" w:hanging="2"/>
              <w:jc w:val="left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ab/>
            </w:r>
            <w:proofErr w:type="spellStart"/>
            <w:r w:rsidRPr="00287544">
              <w:rPr>
                <w:noProof w:val="0"/>
                <w:sz w:val="24"/>
                <w:szCs w:val="24"/>
                <w:rtl/>
              </w:rPr>
              <w:t>יח"ל</w:t>
            </w:r>
            <w:proofErr w:type="spellEnd"/>
          </w:p>
        </w:tc>
      </w:tr>
      <w:tr w:rsidR="00287544" w:rsidRPr="00287544" w14:paraId="30670528" w14:textId="77777777" w:rsidTr="00287544">
        <w:tc>
          <w:tcPr>
            <w:tcW w:w="1815" w:type="dxa"/>
          </w:tcPr>
          <w:p w14:paraId="22A680D9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color w:val="000000"/>
                <w:sz w:val="24"/>
                <w:szCs w:val="24"/>
              </w:rPr>
              <w:t>AEL</w:t>
            </w:r>
          </w:p>
        </w:tc>
        <w:tc>
          <w:tcPr>
            <w:tcW w:w="5008" w:type="dxa"/>
          </w:tcPr>
          <w:p w14:paraId="68A9C9EA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 xml:space="preserve">Total </w:t>
            </w:r>
            <w:proofErr w:type="spellStart"/>
            <w:r w:rsidRPr="00287544">
              <w:rPr>
                <w:noProof w:val="0"/>
                <w:sz w:val="24"/>
                <w:szCs w:val="24"/>
              </w:rPr>
              <w:t>Bagrut</w:t>
            </w:r>
            <w:proofErr w:type="spellEnd"/>
            <w:r w:rsidRPr="00287544">
              <w:rPr>
                <w:noProof w:val="0"/>
                <w:sz w:val="24"/>
                <w:szCs w:val="24"/>
              </w:rPr>
              <w:t xml:space="preserve"> Module G</w:t>
            </w:r>
          </w:p>
        </w:tc>
        <w:tc>
          <w:tcPr>
            <w:tcW w:w="992" w:type="dxa"/>
            <w:vMerge w:val="restart"/>
          </w:tcPr>
          <w:p w14:paraId="54B401FB" w14:textId="3915518C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  <w:p w14:paraId="18BCCA36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5</w:t>
            </w:r>
          </w:p>
          <w:p w14:paraId="1DA62CCC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87544" w:rsidRPr="00287544" w14:paraId="3683FEB9" w14:textId="77777777" w:rsidTr="00287544">
        <w:tc>
          <w:tcPr>
            <w:tcW w:w="1815" w:type="dxa"/>
          </w:tcPr>
          <w:p w14:paraId="7B3D9C41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287544">
              <w:rPr>
                <w:noProof w:val="0"/>
                <w:color w:val="000000"/>
                <w:sz w:val="24"/>
                <w:szCs w:val="24"/>
              </w:rPr>
              <w:t>ECB</w:t>
            </w:r>
          </w:p>
        </w:tc>
        <w:tc>
          <w:tcPr>
            <w:tcW w:w="5008" w:type="dxa"/>
          </w:tcPr>
          <w:p w14:paraId="05A069D2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Mastering Module G</w:t>
            </w:r>
          </w:p>
        </w:tc>
        <w:tc>
          <w:tcPr>
            <w:tcW w:w="992" w:type="dxa"/>
            <w:vMerge/>
          </w:tcPr>
          <w:p w14:paraId="760848AB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87544" w:rsidRPr="00287544" w14:paraId="149CC71C" w14:textId="77777777" w:rsidTr="00287544">
        <w:tc>
          <w:tcPr>
            <w:tcW w:w="1815" w:type="dxa"/>
          </w:tcPr>
          <w:p w14:paraId="00CFD946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color w:val="00000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הוצאת אוקספורד</w:t>
            </w:r>
          </w:p>
        </w:tc>
        <w:tc>
          <w:tcPr>
            <w:tcW w:w="5008" w:type="dxa"/>
          </w:tcPr>
          <w:p w14:paraId="40CF12A5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720" w:hanging="2"/>
              <w:jc w:val="left"/>
              <w:rPr>
                <w:noProof w:val="0"/>
                <w:color w:val="000000"/>
                <w:sz w:val="24"/>
                <w:szCs w:val="24"/>
              </w:rPr>
            </w:pPr>
            <w:r w:rsidRPr="00287544">
              <w:rPr>
                <w:noProof w:val="0"/>
                <w:color w:val="000000"/>
                <w:sz w:val="24"/>
                <w:szCs w:val="24"/>
                <w:rtl/>
              </w:rPr>
              <w:t>חומר עזר – מילון אנגלי–אנגלי-עברי</w:t>
            </w:r>
          </w:p>
          <w:p w14:paraId="630B10F8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או מילונית</w:t>
            </w:r>
          </w:p>
        </w:tc>
        <w:tc>
          <w:tcPr>
            <w:tcW w:w="992" w:type="dxa"/>
            <w:vMerge/>
          </w:tcPr>
          <w:p w14:paraId="3A96D4E8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noProof w:val="0"/>
                <w:sz w:val="24"/>
                <w:szCs w:val="24"/>
              </w:rPr>
            </w:pPr>
          </w:p>
        </w:tc>
      </w:tr>
      <w:tr w:rsidR="00287544" w:rsidRPr="00287544" w14:paraId="6F481A8E" w14:textId="77777777" w:rsidTr="00287544">
        <w:trPr>
          <w:trHeight w:val="828"/>
        </w:trPr>
        <w:tc>
          <w:tcPr>
            <w:tcW w:w="1815" w:type="dxa"/>
          </w:tcPr>
          <w:p w14:paraId="5D8F29E7" w14:textId="0ABFAB34" w:rsidR="00287544" w:rsidRPr="00287544" w:rsidRDefault="00287544" w:rsidP="00287544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AEL</w:t>
            </w:r>
          </w:p>
        </w:tc>
        <w:tc>
          <w:tcPr>
            <w:tcW w:w="5008" w:type="dxa"/>
          </w:tcPr>
          <w:p w14:paraId="58476D9D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  <w:rtl/>
              </w:rPr>
            </w:pPr>
            <w:r w:rsidRPr="00287544">
              <w:rPr>
                <w:noProof w:val="0"/>
                <w:sz w:val="24"/>
                <w:szCs w:val="24"/>
              </w:rPr>
              <w:t xml:space="preserve">Sprint to </w:t>
            </w:r>
            <w:proofErr w:type="spellStart"/>
            <w:r w:rsidRPr="00287544">
              <w:rPr>
                <w:noProof w:val="0"/>
                <w:sz w:val="24"/>
                <w:szCs w:val="24"/>
              </w:rPr>
              <w:t>Bagrut</w:t>
            </w:r>
            <w:proofErr w:type="spellEnd"/>
            <w:r w:rsidRPr="00287544">
              <w:rPr>
                <w:noProof w:val="0"/>
                <w:sz w:val="24"/>
                <w:szCs w:val="24"/>
              </w:rPr>
              <w:t xml:space="preserve"> for Module E</w:t>
            </w:r>
          </w:p>
        </w:tc>
        <w:tc>
          <w:tcPr>
            <w:tcW w:w="992" w:type="dxa"/>
            <w:vMerge w:val="restart"/>
          </w:tcPr>
          <w:p w14:paraId="4745130D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  <w:p w14:paraId="3FF8AC98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4</w:t>
            </w:r>
          </w:p>
          <w:p w14:paraId="42021903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87544" w:rsidRPr="00287544" w14:paraId="0EC3E884" w14:textId="77777777" w:rsidTr="00287544">
        <w:tc>
          <w:tcPr>
            <w:tcW w:w="1815" w:type="dxa"/>
          </w:tcPr>
          <w:p w14:paraId="3C2F99F2" w14:textId="77777777" w:rsidR="00287544" w:rsidRPr="00287544" w:rsidRDefault="00287544" w:rsidP="00287544">
            <w:pPr>
              <w:ind w:left="1" w:hanging="3"/>
              <w:jc w:val="center"/>
              <w:rPr>
                <w:noProof w:val="0"/>
                <w:sz w:val="26"/>
                <w:szCs w:val="26"/>
              </w:rPr>
            </w:pPr>
            <w:r w:rsidRPr="00287544">
              <w:rPr>
                <w:noProof w:val="0"/>
                <w:sz w:val="26"/>
                <w:szCs w:val="26"/>
              </w:rPr>
              <w:t>UPP</w:t>
            </w:r>
          </w:p>
        </w:tc>
        <w:tc>
          <w:tcPr>
            <w:tcW w:w="5008" w:type="dxa"/>
          </w:tcPr>
          <w:p w14:paraId="0931A32C" w14:textId="77777777" w:rsidR="00287544" w:rsidRPr="00287544" w:rsidRDefault="00287544" w:rsidP="005A6D8B">
            <w:pPr>
              <w:spacing w:line="360" w:lineRule="auto"/>
              <w:ind w:left="1" w:hanging="3"/>
              <w:jc w:val="center"/>
              <w:rPr>
                <w:noProof w:val="0"/>
                <w:sz w:val="26"/>
                <w:szCs w:val="26"/>
              </w:rPr>
            </w:pPr>
            <w:r w:rsidRPr="00287544">
              <w:rPr>
                <w:noProof w:val="0"/>
                <w:sz w:val="26"/>
                <w:szCs w:val="26"/>
              </w:rPr>
              <w:t>Perfecting Your Vocabulary</w:t>
            </w:r>
          </w:p>
          <w:p w14:paraId="504D82AF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6"/>
                <w:szCs w:val="26"/>
              </w:rPr>
            </w:pPr>
            <w:r w:rsidRPr="00287544">
              <w:rPr>
                <w:noProof w:val="0"/>
                <w:sz w:val="22"/>
                <w:szCs w:val="22"/>
                <w:rtl/>
              </w:rPr>
              <w:t>(משנה שעברה)</w:t>
            </w:r>
          </w:p>
        </w:tc>
        <w:tc>
          <w:tcPr>
            <w:tcW w:w="992" w:type="dxa"/>
            <w:vMerge/>
          </w:tcPr>
          <w:p w14:paraId="489B5A27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noProof w:val="0"/>
                <w:sz w:val="26"/>
                <w:szCs w:val="26"/>
              </w:rPr>
            </w:pPr>
          </w:p>
        </w:tc>
      </w:tr>
      <w:tr w:rsidR="00287544" w:rsidRPr="00287544" w14:paraId="0AABC19C" w14:textId="77777777" w:rsidTr="00287544">
        <w:tc>
          <w:tcPr>
            <w:tcW w:w="1815" w:type="dxa"/>
          </w:tcPr>
          <w:p w14:paraId="0CBBD125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AEL</w:t>
            </w:r>
          </w:p>
        </w:tc>
        <w:tc>
          <w:tcPr>
            <w:tcW w:w="5008" w:type="dxa"/>
          </w:tcPr>
          <w:p w14:paraId="1C532CF8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  <w:rtl/>
              </w:rPr>
            </w:pPr>
          </w:p>
          <w:p w14:paraId="3DF0E63C" w14:textId="77777777" w:rsidR="00287544" w:rsidRPr="00287544" w:rsidRDefault="00287544" w:rsidP="005A6D8B">
            <w:pPr>
              <w:spacing w:line="360" w:lineRule="auto"/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 xml:space="preserve">Total </w:t>
            </w:r>
            <w:proofErr w:type="spellStart"/>
            <w:r w:rsidRPr="00287544">
              <w:rPr>
                <w:noProof w:val="0"/>
                <w:sz w:val="24"/>
                <w:szCs w:val="24"/>
              </w:rPr>
              <w:t>Bagrut</w:t>
            </w:r>
            <w:proofErr w:type="spellEnd"/>
            <w:r w:rsidRPr="00287544">
              <w:rPr>
                <w:noProof w:val="0"/>
                <w:sz w:val="24"/>
                <w:szCs w:val="24"/>
              </w:rPr>
              <w:t xml:space="preserve"> for Module C</w:t>
            </w:r>
          </w:p>
        </w:tc>
        <w:tc>
          <w:tcPr>
            <w:tcW w:w="992" w:type="dxa"/>
            <w:vMerge w:val="restart"/>
          </w:tcPr>
          <w:p w14:paraId="5DBD51DA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  <w:p w14:paraId="42FA1207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</w:rPr>
              <w:t>3</w:t>
            </w:r>
          </w:p>
          <w:p w14:paraId="0E927DB9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  <w:p w14:paraId="24EDDA41" w14:textId="77777777" w:rsidR="00287544" w:rsidRPr="00287544" w:rsidRDefault="00287544" w:rsidP="005A6D8B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</w:p>
        </w:tc>
      </w:tr>
      <w:tr w:rsidR="00287544" w:rsidRPr="00287544" w14:paraId="1E9CCD57" w14:textId="77777777" w:rsidTr="00287544">
        <w:tc>
          <w:tcPr>
            <w:tcW w:w="1815" w:type="dxa"/>
          </w:tcPr>
          <w:p w14:paraId="7A2F3C62" w14:textId="77777777" w:rsidR="00287544" w:rsidRPr="00287544" w:rsidRDefault="00287544" w:rsidP="00287544">
            <w:pPr>
              <w:ind w:left="0" w:hanging="2"/>
              <w:jc w:val="center"/>
              <w:rPr>
                <w:noProof w:val="0"/>
                <w:sz w:val="24"/>
                <w:szCs w:val="24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הוצאת אוקספורד</w:t>
            </w:r>
          </w:p>
        </w:tc>
        <w:tc>
          <w:tcPr>
            <w:tcW w:w="5008" w:type="dxa"/>
          </w:tcPr>
          <w:p w14:paraId="012C7D15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center"/>
              <w:rPr>
                <w:noProof w:val="0"/>
                <w:sz w:val="24"/>
                <w:szCs w:val="24"/>
                <w:rtl/>
              </w:rPr>
            </w:pPr>
            <w:r w:rsidRPr="00287544">
              <w:rPr>
                <w:noProof w:val="0"/>
                <w:color w:val="000000"/>
                <w:sz w:val="24"/>
                <w:szCs w:val="24"/>
                <w:rtl/>
              </w:rPr>
              <w:t>חומר עזר–מילון אנגלי–עברי\ עברי-</w:t>
            </w:r>
            <w:r w:rsidRPr="00287544">
              <w:rPr>
                <w:rFonts w:hint="cs"/>
                <w:noProof w:val="0"/>
                <w:color w:val="000000"/>
                <w:sz w:val="24"/>
                <w:szCs w:val="24"/>
                <w:rtl/>
              </w:rPr>
              <w:t>א</w:t>
            </w:r>
            <w:r w:rsidRPr="00287544">
              <w:rPr>
                <w:noProof w:val="0"/>
                <w:color w:val="000000"/>
                <w:sz w:val="24"/>
                <w:szCs w:val="24"/>
                <w:rtl/>
              </w:rPr>
              <w:t>גלי</w:t>
            </w:r>
          </w:p>
          <w:p w14:paraId="22C73D50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20" w:hanging="2"/>
              <w:jc w:val="center"/>
              <w:rPr>
                <w:noProof w:val="0"/>
                <w:sz w:val="24"/>
                <w:szCs w:val="24"/>
                <w:rtl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או מילונית</w:t>
            </w:r>
          </w:p>
        </w:tc>
        <w:tc>
          <w:tcPr>
            <w:tcW w:w="992" w:type="dxa"/>
            <w:vMerge/>
          </w:tcPr>
          <w:p w14:paraId="5087DFC2" w14:textId="77777777" w:rsidR="00287544" w:rsidRPr="00287544" w:rsidRDefault="00287544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noProof w:val="0"/>
                <w:sz w:val="24"/>
                <w:szCs w:val="24"/>
                <w:highlight w:val="yellow"/>
              </w:rPr>
            </w:pPr>
          </w:p>
        </w:tc>
      </w:tr>
    </w:tbl>
    <w:p w14:paraId="007E3A48" w14:textId="77777777" w:rsidR="005A6D8B" w:rsidRPr="00287544" w:rsidRDefault="005A6D8B" w:rsidP="005A6D8B">
      <w:pPr>
        <w:tabs>
          <w:tab w:val="left" w:pos="1279"/>
        </w:tabs>
        <w:ind w:left="0" w:hanging="2"/>
        <w:jc w:val="left"/>
        <w:rPr>
          <w:noProof w:val="0"/>
          <w:sz w:val="24"/>
          <w:szCs w:val="24"/>
          <w:highlight w:val="yellow"/>
        </w:rPr>
      </w:pPr>
    </w:p>
    <w:p w14:paraId="058E8E10" w14:textId="77777777" w:rsidR="005A6D8B" w:rsidRPr="00287544" w:rsidRDefault="005A6D8B" w:rsidP="005A6D8B">
      <w:pPr>
        <w:ind w:left="0" w:hanging="2"/>
        <w:jc w:val="left"/>
        <w:rPr>
          <w:noProof w:val="0"/>
          <w:sz w:val="24"/>
          <w:szCs w:val="24"/>
          <w:highlight w:val="yellow"/>
        </w:rPr>
      </w:pPr>
      <w:r w:rsidRPr="00287544">
        <w:rPr>
          <w:noProof w:val="0"/>
          <w:sz w:val="24"/>
          <w:szCs w:val="24"/>
          <w:highlight w:val="yellow"/>
        </w:rPr>
        <w:t xml:space="preserve"> </w:t>
      </w:r>
    </w:p>
    <w:p w14:paraId="48ECAE3D" w14:textId="77777777" w:rsidR="005A6D8B" w:rsidRPr="00287544" w:rsidRDefault="005A6D8B" w:rsidP="005A6D8B">
      <w:pPr>
        <w:ind w:left="0" w:hanging="2"/>
        <w:rPr>
          <w:noProof w:val="0"/>
          <w:highlight w:val="yellow"/>
        </w:rPr>
      </w:pPr>
    </w:p>
    <w:p w14:paraId="3AE548DD" w14:textId="77777777" w:rsidR="005A6D8B" w:rsidRPr="00287544" w:rsidRDefault="005A6D8B" w:rsidP="005A6D8B">
      <w:pPr>
        <w:ind w:left="0" w:hanging="2"/>
        <w:rPr>
          <w:noProof w:val="0"/>
          <w:highlight w:val="yellow"/>
        </w:rPr>
      </w:pPr>
    </w:p>
    <w:p w14:paraId="092913B1" w14:textId="77777777" w:rsidR="005A6D8B" w:rsidRPr="00287544" w:rsidRDefault="005A6D8B" w:rsidP="005A6D8B">
      <w:pPr>
        <w:ind w:left="0" w:hanging="2"/>
        <w:rPr>
          <w:noProof w:val="0"/>
          <w:highlight w:val="yellow"/>
        </w:rPr>
      </w:pPr>
    </w:p>
    <w:tbl>
      <w:tblPr>
        <w:bidiVisual/>
        <w:tblW w:w="93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4140"/>
        <w:gridCol w:w="2517"/>
      </w:tblGrid>
      <w:tr w:rsidR="005A6D8B" w:rsidRPr="005A6D8B" w14:paraId="6E88C1B8" w14:textId="77777777" w:rsidTr="009A7A37">
        <w:tc>
          <w:tcPr>
            <w:tcW w:w="2693" w:type="dxa"/>
          </w:tcPr>
          <w:p w14:paraId="07E512C5" w14:textId="77777777" w:rsidR="005A6D8B" w:rsidRPr="00287544" w:rsidRDefault="005A6D8B" w:rsidP="005A6D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noProof w:val="0"/>
                <w:sz w:val="28"/>
              </w:rPr>
            </w:pPr>
            <w:r w:rsidRPr="00287544">
              <w:rPr>
                <w:noProof w:val="0"/>
                <w:color w:val="000000"/>
                <w:sz w:val="24"/>
                <w:szCs w:val="24"/>
                <w:rtl/>
              </w:rPr>
              <w:t>מגמת דיפלומטיה</w:t>
            </w:r>
          </w:p>
        </w:tc>
        <w:tc>
          <w:tcPr>
            <w:tcW w:w="4140" w:type="dxa"/>
          </w:tcPr>
          <w:p w14:paraId="7A0DBC25" w14:textId="4BCAA8FC" w:rsidR="005A6D8B" w:rsidRPr="00287544" w:rsidRDefault="0046280C" w:rsidP="005A6D8B">
            <w:pPr>
              <w:ind w:left="0" w:hanging="2"/>
              <w:jc w:val="left"/>
              <w:rPr>
                <w:noProof w:val="0"/>
                <w:sz w:val="28"/>
              </w:rPr>
            </w:pPr>
            <w:r w:rsidRPr="009F68FB">
              <w:rPr>
                <w:rFonts w:cs="Narkisim" w:hint="cs"/>
                <w:sz w:val="24"/>
                <w:szCs w:val="24"/>
                <w:rtl/>
                <w:lang w:eastAsia="he-IL"/>
              </w:rPr>
              <w:t>חובר</w:t>
            </w:r>
            <w:r>
              <w:rPr>
                <w:rFonts w:cs="Narkisim" w:hint="cs"/>
                <w:sz w:val="24"/>
                <w:szCs w:val="24"/>
                <w:rtl/>
                <w:lang w:eastAsia="he-IL"/>
              </w:rPr>
              <w:t>ו</w:t>
            </w:r>
            <w:r w:rsidRPr="009F68FB">
              <w:rPr>
                <w:rFonts w:cs="Narkisim" w:hint="cs"/>
                <w:sz w:val="24"/>
                <w:szCs w:val="24"/>
                <w:rtl/>
                <w:lang w:eastAsia="he-IL"/>
              </w:rPr>
              <w:t>ת</w:t>
            </w:r>
            <w:r>
              <w:rPr>
                <w:rFonts w:cs="Narkisim"/>
                <w:sz w:val="24"/>
                <w:szCs w:val="24"/>
                <w:rtl/>
                <w:lang w:eastAsia="he-IL"/>
              </w:rPr>
              <w:t xml:space="preserve"> </w:t>
            </w:r>
            <w:r>
              <w:rPr>
                <w:rFonts w:cs="Narkisim" w:hint="cs"/>
                <w:sz w:val="24"/>
                <w:szCs w:val="24"/>
                <w:rtl/>
                <w:lang w:eastAsia="he-IL"/>
              </w:rPr>
              <w:t>יירכשו בתחילת השנה</w:t>
            </w:r>
            <w:bookmarkStart w:id="0" w:name="_GoBack"/>
            <w:bookmarkEnd w:id="0"/>
          </w:p>
        </w:tc>
        <w:tc>
          <w:tcPr>
            <w:tcW w:w="2517" w:type="dxa"/>
          </w:tcPr>
          <w:p w14:paraId="7BF7DA90" w14:textId="77777777" w:rsidR="005A6D8B" w:rsidRPr="00287544" w:rsidRDefault="005A6D8B" w:rsidP="005A6D8B">
            <w:pPr>
              <w:spacing w:line="360" w:lineRule="auto"/>
              <w:ind w:left="0" w:hanging="2"/>
              <w:rPr>
                <w:noProof w:val="0"/>
                <w:sz w:val="28"/>
              </w:rPr>
            </w:pPr>
            <w:r w:rsidRPr="00287544">
              <w:rPr>
                <w:noProof w:val="0"/>
                <w:sz w:val="24"/>
                <w:szCs w:val="24"/>
                <w:rtl/>
              </w:rPr>
              <w:t>הוצאה בית ספרית</w:t>
            </w:r>
          </w:p>
        </w:tc>
      </w:tr>
    </w:tbl>
    <w:p w14:paraId="0F7C8FFB" w14:textId="77777777" w:rsidR="005A6D8B" w:rsidRPr="005A6D8B" w:rsidRDefault="005A6D8B" w:rsidP="005A6D8B">
      <w:pPr>
        <w:widowControl w:val="0"/>
        <w:spacing w:line="276" w:lineRule="auto"/>
        <w:ind w:left="0" w:hanging="2"/>
        <w:jc w:val="left"/>
        <w:rPr>
          <w:noProof w:val="0"/>
          <w:sz w:val="24"/>
          <w:szCs w:val="24"/>
        </w:rPr>
      </w:pPr>
    </w:p>
    <w:p w14:paraId="3635D2DE" w14:textId="77777777" w:rsidR="00B97BC1" w:rsidRDefault="00B97BC1" w:rsidP="00B97BC1">
      <w:pPr>
        <w:ind w:left="1" w:hanging="3"/>
        <w:jc w:val="left"/>
        <w:rPr>
          <w:highlight w:val="yellow"/>
          <w:rtl/>
        </w:rPr>
      </w:pPr>
      <w:r>
        <w:rPr>
          <w:rFonts w:cs="David" w:hint="cs"/>
          <w:b/>
          <w:bCs/>
          <w:snapToGrid w:val="0"/>
          <w:sz w:val="32"/>
          <w:rtl/>
        </w:rPr>
        <w:t>* עשויים להיות שינויים נוספים לאחר תחילת שנה</w:t>
      </w:r>
    </w:p>
    <w:p w14:paraId="036DCC2C" w14:textId="77777777" w:rsidR="00F624DA" w:rsidRPr="00B42D7B" w:rsidRDefault="00F624DA" w:rsidP="00B97BC1">
      <w:pPr>
        <w:ind w:left="1" w:hanging="3"/>
        <w:jc w:val="center"/>
        <w:rPr>
          <w:sz w:val="32"/>
          <w:szCs w:val="32"/>
        </w:rPr>
      </w:pPr>
    </w:p>
    <w:sectPr w:rsidR="00F624DA" w:rsidRPr="00B42D7B">
      <w:headerReference w:type="default" r:id="rId10"/>
      <w:pgSz w:w="11907" w:h="16840"/>
      <w:pgMar w:top="1440" w:right="1559" w:bottom="1440" w:left="1134" w:header="720" w:footer="720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375E0" w14:textId="77777777" w:rsidR="009E7039" w:rsidRDefault="009E7039">
      <w:pPr>
        <w:spacing w:line="240" w:lineRule="auto"/>
        <w:ind w:left="0" w:hanging="2"/>
      </w:pPr>
      <w:r>
        <w:separator/>
      </w:r>
    </w:p>
  </w:endnote>
  <w:endnote w:type="continuationSeparator" w:id="0">
    <w:p w14:paraId="7DF2396E" w14:textId="77777777" w:rsidR="009E7039" w:rsidRDefault="009E703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60964" w14:textId="77777777" w:rsidR="009E7039" w:rsidRDefault="009E7039">
      <w:pPr>
        <w:spacing w:line="240" w:lineRule="auto"/>
        <w:ind w:left="0" w:hanging="2"/>
      </w:pPr>
      <w:r>
        <w:separator/>
      </w:r>
    </w:p>
  </w:footnote>
  <w:footnote w:type="continuationSeparator" w:id="0">
    <w:p w14:paraId="2B952A17" w14:textId="77777777" w:rsidR="009E7039" w:rsidRDefault="009E703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8245" w14:textId="77777777" w:rsidR="00F624DA" w:rsidRDefault="00F624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Tahoma" w:eastAsia="Tahoma" w:hAnsi="Tahoma" w:cs="Tahoma"/>
        <w:color w:val="008080"/>
        <w:szCs w:val="20"/>
      </w:rPr>
    </w:pPr>
  </w:p>
  <w:p w14:paraId="7DD16F8C" w14:textId="77777777" w:rsidR="00F624DA" w:rsidRDefault="00F624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4B58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AF9"/>
    <w:multiLevelType w:val="hybridMultilevel"/>
    <w:tmpl w:val="7818907E"/>
    <w:lvl w:ilvl="0" w:tplc="00EA74EA">
      <w:start w:val="1"/>
      <w:numFmt w:val="decimal"/>
      <w:lvlText w:val="%1."/>
      <w:lvlJc w:val="left"/>
      <w:pPr>
        <w:tabs>
          <w:tab w:val="num" w:pos="2948"/>
        </w:tabs>
        <w:ind w:left="0" w:hanging="360"/>
      </w:pPr>
      <w:rPr>
        <w:rFonts w:cs="David"/>
        <w:sz w:val="28"/>
      </w:rPr>
    </w:lvl>
    <w:lvl w:ilvl="1" w:tplc="04090019">
      <w:start w:val="1"/>
      <w:numFmt w:val="lowerLetter"/>
      <w:lvlText w:val="%2."/>
      <w:lvlJc w:val="left"/>
      <w:pPr>
        <w:ind w:left="2914" w:hanging="360"/>
      </w:pPr>
    </w:lvl>
    <w:lvl w:ilvl="2" w:tplc="0409001B">
      <w:start w:val="1"/>
      <w:numFmt w:val="lowerRoman"/>
      <w:lvlText w:val="%3."/>
      <w:lvlJc w:val="right"/>
      <w:pPr>
        <w:ind w:left="3634" w:hanging="180"/>
      </w:pPr>
    </w:lvl>
    <w:lvl w:ilvl="3" w:tplc="0409000F">
      <w:start w:val="1"/>
      <w:numFmt w:val="decimal"/>
      <w:lvlText w:val="%4."/>
      <w:lvlJc w:val="left"/>
      <w:pPr>
        <w:ind w:left="4354" w:hanging="360"/>
      </w:pPr>
    </w:lvl>
    <w:lvl w:ilvl="4" w:tplc="04090019">
      <w:start w:val="1"/>
      <w:numFmt w:val="lowerLetter"/>
      <w:lvlText w:val="%5."/>
      <w:lvlJc w:val="left"/>
      <w:pPr>
        <w:ind w:left="5074" w:hanging="360"/>
      </w:pPr>
    </w:lvl>
    <w:lvl w:ilvl="5" w:tplc="0409001B">
      <w:start w:val="1"/>
      <w:numFmt w:val="lowerRoman"/>
      <w:lvlText w:val="%6."/>
      <w:lvlJc w:val="right"/>
      <w:pPr>
        <w:ind w:left="5794" w:hanging="180"/>
      </w:pPr>
    </w:lvl>
    <w:lvl w:ilvl="6" w:tplc="0409000F">
      <w:start w:val="1"/>
      <w:numFmt w:val="decimal"/>
      <w:lvlText w:val="%7."/>
      <w:lvlJc w:val="left"/>
      <w:pPr>
        <w:ind w:left="6514" w:hanging="360"/>
      </w:pPr>
    </w:lvl>
    <w:lvl w:ilvl="7" w:tplc="04090019">
      <w:start w:val="1"/>
      <w:numFmt w:val="lowerLetter"/>
      <w:lvlText w:val="%8."/>
      <w:lvlJc w:val="left"/>
      <w:pPr>
        <w:ind w:left="7234" w:hanging="360"/>
      </w:pPr>
    </w:lvl>
    <w:lvl w:ilvl="8" w:tplc="0409001B">
      <w:start w:val="1"/>
      <w:numFmt w:val="lowerRoman"/>
      <w:lvlText w:val="%9."/>
      <w:lvlJc w:val="right"/>
      <w:pPr>
        <w:ind w:left="7954" w:hanging="180"/>
      </w:pPr>
    </w:lvl>
  </w:abstractNum>
  <w:abstractNum w:abstractNumId="1" w15:restartNumberingAfterBreak="0">
    <w:nsid w:val="06993EBF"/>
    <w:multiLevelType w:val="hybridMultilevel"/>
    <w:tmpl w:val="E8C0C9F2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7284A57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3" w15:restartNumberingAfterBreak="0">
    <w:nsid w:val="0B236BB2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876"/>
        </w:tabs>
        <w:ind w:hanging="360"/>
      </w:pPr>
      <w:rPr>
        <w:rFonts w:cs="David" w:hint="default"/>
        <w:sz w:val="28"/>
      </w:rPr>
    </w:lvl>
  </w:abstractNum>
  <w:abstractNum w:abstractNumId="4" w15:restartNumberingAfterBreak="0">
    <w:nsid w:val="13E03A38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1344"/>
        </w:tabs>
        <w:ind w:hanging="360"/>
      </w:pPr>
      <w:rPr>
        <w:rFonts w:cs="David" w:hint="default"/>
        <w:sz w:val="28"/>
      </w:rPr>
    </w:lvl>
  </w:abstractNum>
  <w:abstractNum w:abstractNumId="5" w15:restartNumberingAfterBreak="0">
    <w:nsid w:val="1EBD674C"/>
    <w:multiLevelType w:val="hybridMultilevel"/>
    <w:tmpl w:val="1C3A6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5D77FF"/>
    <w:multiLevelType w:val="multilevel"/>
    <w:tmpl w:val="1D3044BC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  <w:lvl w:ilvl="1">
      <w:start w:val="1"/>
      <w:numFmt w:val="lowerLetter"/>
      <w:lvlText w:val="%2."/>
      <w:lvlJc w:val="left"/>
      <w:pPr>
        <w:ind w:left="2914" w:hanging="360"/>
      </w:pPr>
    </w:lvl>
    <w:lvl w:ilvl="2">
      <w:start w:val="1"/>
      <w:numFmt w:val="lowerRoman"/>
      <w:lvlText w:val="%3."/>
      <w:lvlJc w:val="right"/>
      <w:pPr>
        <w:ind w:left="3634" w:hanging="180"/>
      </w:pPr>
    </w:lvl>
    <w:lvl w:ilvl="3">
      <w:start w:val="1"/>
      <w:numFmt w:val="decimal"/>
      <w:lvlText w:val="%4."/>
      <w:lvlJc w:val="left"/>
      <w:pPr>
        <w:ind w:left="4354" w:hanging="360"/>
      </w:pPr>
    </w:lvl>
    <w:lvl w:ilvl="4">
      <w:start w:val="1"/>
      <w:numFmt w:val="lowerLetter"/>
      <w:lvlText w:val="%5."/>
      <w:lvlJc w:val="left"/>
      <w:pPr>
        <w:ind w:left="5074" w:hanging="360"/>
      </w:pPr>
    </w:lvl>
    <w:lvl w:ilvl="5">
      <w:start w:val="1"/>
      <w:numFmt w:val="lowerRoman"/>
      <w:lvlText w:val="%6."/>
      <w:lvlJc w:val="right"/>
      <w:pPr>
        <w:ind w:left="5794" w:hanging="180"/>
      </w:pPr>
    </w:lvl>
    <w:lvl w:ilvl="6">
      <w:start w:val="1"/>
      <w:numFmt w:val="decimal"/>
      <w:lvlText w:val="%7."/>
      <w:lvlJc w:val="left"/>
      <w:pPr>
        <w:ind w:left="6514" w:hanging="360"/>
      </w:pPr>
    </w:lvl>
    <w:lvl w:ilvl="7">
      <w:start w:val="1"/>
      <w:numFmt w:val="lowerLetter"/>
      <w:lvlText w:val="%8."/>
      <w:lvlJc w:val="left"/>
      <w:pPr>
        <w:ind w:left="7234" w:hanging="360"/>
      </w:pPr>
    </w:lvl>
    <w:lvl w:ilvl="8">
      <w:start w:val="1"/>
      <w:numFmt w:val="lowerRoman"/>
      <w:lvlText w:val="%9."/>
      <w:lvlJc w:val="right"/>
      <w:pPr>
        <w:ind w:left="7954" w:hanging="180"/>
      </w:pPr>
    </w:lvl>
  </w:abstractNum>
  <w:abstractNum w:abstractNumId="7" w15:restartNumberingAfterBreak="0">
    <w:nsid w:val="3DAC1F68"/>
    <w:multiLevelType w:val="hybridMultilevel"/>
    <w:tmpl w:val="3104AD4C"/>
    <w:lvl w:ilvl="0" w:tplc="7A7E8EB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D1B8C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9" w15:restartNumberingAfterBreak="0">
    <w:nsid w:val="56A12265"/>
    <w:multiLevelType w:val="hybridMultilevel"/>
    <w:tmpl w:val="7298C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31BF7"/>
    <w:multiLevelType w:val="multilevel"/>
    <w:tmpl w:val="386035C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B547952"/>
    <w:multiLevelType w:val="hybridMultilevel"/>
    <w:tmpl w:val="A878A1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B5E7AE3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13" w15:restartNumberingAfterBreak="0">
    <w:nsid w:val="65792864"/>
    <w:multiLevelType w:val="hybridMultilevel"/>
    <w:tmpl w:val="A40E231A"/>
    <w:lvl w:ilvl="0" w:tplc="0409000F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14" w15:restartNumberingAfterBreak="0">
    <w:nsid w:val="67420B04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1344"/>
        </w:tabs>
        <w:ind w:hanging="360"/>
      </w:pPr>
      <w:rPr>
        <w:rFonts w:cs="David" w:hint="default"/>
        <w:sz w:val="28"/>
      </w:rPr>
    </w:lvl>
  </w:abstractNum>
  <w:abstractNum w:abstractNumId="15" w15:restartNumberingAfterBreak="0">
    <w:nsid w:val="69803124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876"/>
        </w:tabs>
        <w:ind w:hanging="360"/>
      </w:pPr>
      <w:rPr>
        <w:rFonts w:cs="David" w:hint="default"/>
        <w:sz w:val="28"/>
      </w:rPr>
    </w:lvl>
  </w:abstractNum>
  <w:abstractNum w:abstractNumId="16" w15:restartNumberingAfterBreak="0">
    <w:nsid w:val="69F65177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1D0BCB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1344"/>
        </w:tabs>
        <w:ind w:hanging="360"/>
      </w:pPr>
      <w:rPr>
        <w:rFonts w:cs="David" w:hint="default"/>
        <w:sz w:val="28"/>
      </w:rPr>
    </w:lvl>
  </w:abstractNum>
  <w:abstractNum w:abstractNumId="18" w15:restartNumberingAfterBreak="0">
    <w:nsid w:val="72B4247C"/>
    <w:multiLevelType w:val="singleLevel"/>
    <w:tmpl w:val="00EA74EA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cs="David" w:hint="default"/>
        <w:sz w:val="28"/>
      </w:rPr>
    </w:lvl>
  </w:abstractNum>
  <w:abstractNum w:abstractNumId="19" w15:restartNumberingAfterBreak="0">
    <w:nsid w:val="77402D07"/>
    <w:multiLevelType w:val="singleLevel"/>
    <w:tmpl w:val="58B45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 w15:restartNumberingAfterBreak="0">
    <w:nsid w:val="7EC22FE6"/>
    <w:multiLevelType w:val="hybridMultilevel"/>
    <w:tmpl w:val="831646FE"/>
    <w:lvl w:ilvl="0" w:tplc="EC8A3038">
      <w:start w:val="1"/>
      <w:numFmt w:val="decimal"/>
      <w:lvlText w:val="%1."/>
      <w:lvlJc w:val="left"/>
      <w:pPr>
        <w:ind w:left="644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2"/>
  </w:num>
  <w:num w:numId="5">
    <w:abstractNumId w:val="18"/>
  </w:num>
  <w:num w:numId="6">
    <w:abstractNumId w:val="19"/>
  </w:num>
  <w:num w:numId="7">
    <w:abstractNumId w:val="11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2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9"/>
  </w:num>
  <w:num w:numId="17">
    <w:abstractNumId w:val="0"/>
  </w:num>
  <w:num w:numId="18">
    <w:abstractNumId w:val="4"/>
  </w:num>
  <w:num w:numId="19">
    <w:abstractNumId w:val="2"/>
  </w:num>
  <w:num w:numId="20">
    <w:abstractNumId w:val="14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DA"/>
    <w:rsid w:val="00042275"/>
    <w:rsid w:val="000576E5"/>
    <w:rsid w:val="000B10B9"/>
    <w:rsid w:val="000D2809"/>
    <w:rsid w:val="000D764C"/>
    <w:rsid w:val="00106400"/>
    <w:rsid w:val="00106815"/>
    <w:rsid w:val="00135A2F"/>
    <w:rsid w:val="001932C7"/>
    <w:rsid w:val="0019612E"/>
    <w:rsid w:val="001E3C1F"/>
    <w:rsid w:val="001F2E3E"/>
    <w:rsid w:val="001F5702"/>
    <w:rsid w:val="00286473"/>
    <w:rsid w:val="00287544"/>
    <w:rsid w:val="002965EE"/>
    <w:rsid w:val="002C5425"/>
    <w:rsid w:val="002E3B26"/>
    <w:rsid w:val="002F5EC4"/>
    <w:rsid w:val="002F7EB2"/>
    <w:rsid w:val="00324A6A"/>
    <w:rsid w:val="003A28A3"/>
    <w:rsid w:val="003A61C4"/>
    <w:rsid w:val="003C7D78"/>
    <w:rsid w:val="003E3ACE"/>
    <w:rsid w:val="0046280C"/>
    <w:rsid w:val="00464D00"/>
    <w:rsid w:val="004935CF"/>
    <w:rsid w:val="00520095"/>
    <w:rsid w:val="005352D6"/>
    <w:rsid w:val="0053681D"/>
    <w:rsid w:val="00583D67"/>
    <w:rsid w:val="005A0A36"/>
    <w:rsid w:val="005A6D8B"/>
    <w:rsid w:val="005F482D"/>
    <w:rsid w:val="00637C6E"/>
    <w:rsid w:val="006449DF"/>
    <w:rsid w:val="006B12A1"/>
    <w:rsid w:val="00717383"/>
    <w:rsid w:val="00731714"/>
    <w:rsid w:val="00775696"/>
    <w:rsid w:val="007869C7"/>
    <w:rsid w:val="007B1BEF"/>
    <w:rsid w:val="007E31F8"/>
    <w:rsid w:val="00847D6B"/>
    <w:rsid w:val="0086346B"/>
    <w:rsid w:val="008F0531"/>
    <w:rsid w:val="00937079"/>
    <w:rsid w:val="0099472A"/>
    <w:rsid w:val="009A1130"/>
    <w:rsid w:val="009B644B"/>
    <w:rsid w:val="009E7039"/>
    <w:rsid w:val="00A1707E"/>
    <w:rsid w:val="00A51AC8"/>
    <w:rsid w:val="00AB0207"/>
    <w:rsid w:val="00AB62DA"/>
    <w:rsid w:val="00AD037B"/>
    <w:rsid w:val="00AD2E24"/>
    <w:rsid w:val="00AF04FF"/>
    <w:rsid w:val="00B14E6D"/>
    <w:rsid w:val="00B23067"/>
    <w:rsid w:val="00B40222"/>
    <w:rsid w:val="00B42D7B"/>
    <w:rsid w:val="00B97BC1"/>
    <w:rsid w:val="00BC36CB"/>
    <w:rsid w:val="00C25955"/>
    <w:rsid w:val="00C30D64"/>
    <w:rsid w:val="00C43482"/>
    <w:rsid w:val="00CA3858"/>
    <w:rsid w:val="00D5468C"/>
    <w:rsid w:val="00D77A43"/>
    <w:rsid w:val="00D9181A"/>
    <w:rsid w:val="00D93C3B"/>
    <w:rsid w:val="00D975A7"/>
    <w:rsid w:val="00DF38BB"/>
    <w:rsid w:val="00E92C9D"/>
    <w:rsid w:val="00E96895"/>
    <w:rsid w:val="00EF0704"/>
    <w:rsid w:val="00F07241"/>
    <w:rsid w:val="00F6134A"/>
    <w:rsid w:val="00F624DA"/>
    <w:rsid w:val="00F67661"/>
    <w:rsid w:val="00F823C8"/>
    <w:rsid w:val="00FF024F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16FB"/>
  <w15:docId w15:val="{81ACF301-E83D-42A4-97AB-9218B009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noProof/>
      <w:position w:val="-1"/>
      <w:szCs w:val="28"/>
    </w:rPr>
  </w:style>
  <w:style w:type="paragraph" w:styleId="1">
    <w:name w:val="heading 1"/>
    <w:basedOn w:val="a0"/>
    <w:next w:val="a0"/>
    <w:uiPriority w:val="9"/>
    <w:qFormat/>
    <w:pPr>
      <w:keepNext/>
      <w:spacing w:before="240" w:after="60"/>
    </w:pPr>
    <w:rPr>
      <w:rFonts w:ascii="Arial" w:cs="Miriam"/>
      <w:b/>
      <w:bCs/>
      <w:kern w:val="28"/>
      <w:sz w:val="2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jc w:val="center"/>
      <w:outlineLvl w:val="1"/>
    </w:pPr>
    <w:rPr>
      <w:u w:val="single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outlineLvl w:val="2"/>
    </w:pPr>
    <w:rPr>
      <w:u w:val="single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outlineLvl w:val="4"/>
    </w:pPr>
    <w:rPr>
      <w:b/>
      <w:bCs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jc w:val="center"/>
      <w:outlineLvl w:val="5"/>
    </w:pPr>
    <w:rPr>
      <w:b/>
      <w:bCs/>
      <w:u w:val="single"/>
    </w:rPr>
  </w:style>
  <w:style w:type="paragraph" w:styleId="7">
    <w:name w:val="heading 7"/>
    <w:basedOn w:val="a0"/>
    <w:next w:val="a0"/>
    <w:pPr>
      <w:keepNext/>
      <w:jc w:val="center"/>
      <w:outlineLvl w:val="6"/>
    </w:pPr>
    <w:rPr>
      <w:szCs w:val="44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szCs w:val="40"/>
    </w:rPr>
  </w:style>
  <w:style w:type="paragraph" w:styleId="9">
    <w:name w:val="heading 9"/>
    <w:basedOn w:val="a0"/>
    <w:next w:val="a0"/>
    <w:pPr>
      <w:keepNext/>
      <w:jc w:val="center"/>
      <w:outlineLvl w:val="8"/>
    </w:pPr>
    <w:rPr>
      <w:rFonts w:ascii="Arial" w:cs="Narkisim"/>
      <w:b/>
      <w:bCs/>
      <w:kern w:val="28"/>
      <w:sz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uiPriority w:val="10"/>
    <w:qFormat/>
    <w:pPr>
      <w:jc w:val="center"/>
    </w:pPr>
    <w:rPr>
      <w:u w:val="single"/>
    </w:rPr>
  </w:style>
  <w:style w:type="paragraph" w:customStyle="1" w:styleId="a5">
    <w:name w:val="גינס"/>
    <w:basedOn w:val="a0"/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Cs w:val="20"/>
    </w:rPr>
  </w:style>
  <w:style w:type="paragraph" w:styleId="a8">
    <w:name w:val="Subtitle"/>
    <w:basedOn w:val="a0"/>
    <w:uiPriority w:val="11"/>
    <w:qFormat/>
    <w:pPr>
      <w:jc w:val="left"/>
    </w:pPr>
  </w:style>
  <w:style w:type="paragraph" w:styleId="a9">
    <w:name w:val="Body Text"/>
    <w:basedOn w:val="a0"/>
    <w:pPr>
      <w:jc w:val="left"/>
    </w:pPr>
    <w:rPr>
      <w:sz w:val="32"/>
      <w:szCs w:val="32"/>
    </w:rPr>
  </w:style>
  <w:style w:type="table" w:styleId="aa">
    <w:name w:val="Table Grid"/>
    <w:basedOn w:val="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rPr>
      <w:rFonts w:ascii="Tahoma" w:hAnsi="Tahoma" w:cs="Tahoma"/>
      <w:sz w:val="16"/>
      <w:szCs w:val="16"/>
    </w:rPr>
  </w:style>
  <w:style w:type="paragraph" w:customStyle="1" w:styleId="10">
    <w:name w:val="פיסקת רשימה1"/>
    <w:basedOn w:val="a0"/>
    <w:pPr>
      <w:spacing w:after="200" w:line="276" w:lineRule="auto"/>
      <w:ind w:left="720" w:right="720"/>
    </w:pPr>
    <w:rPr>
      <w:rFonts w:ascii="Calibri" w:eastAsia="Calibri" w:hAnsi="Calibri" w:cs="Arial"/>
      <w:noProof w:val="0"/>
      <w:sz w:val="22"/>
      <w:szCs w:val="22"/>
    </w:rPr>
  </w:style>
  <w:style w:type="character" w:customStyle="1" w:styleId="BalloonTextChar">
    <w:name w:val="Balloon Text Char"/>
    <w:rPr>
      <w:rFonts w:ascii="Tahoma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  <w:lang w:bidi="he-IL"/>
    </w:rPr>
  </w:style>
  <w:style w:type="character" w:customStyle="1" w:styleId="HeaderChar">
    <w:name w:val="Header Char"/>
    <w:rPr>
      <w:noProof/>
      <w:w w:val="100"/>
      <w:position w:val="-1"/>
      <w:effect w:val="none"/>
      <w:vertAlign w:val="baseline"/>
      <w:cs w:val="0"/>
      <w:em w:val="none"/>
      <w:lang w:bidi="he-IL"/>
    </w:rPr>
  </w:style>
  <w:style w:type="character" w:customStyle="1" w:styleId="FooterChar">
    <w:name w:val="Footer Char"/>
    <w:rPr>
      <w:noProof/>
      <w:w w:val="100"/>
      <w:position w:val="-1"/>
      <w:effect w:val="none"/>
      <w:vertAlign w:val="baseline"/>
      <w:cs w:val="0"/>
      <w:em w:val="none"/>
      <w:lang w:bidi="he-IL"/>
    </w:rPr>
  </w:style>
  <w:style w:type="paragraph" w:customStyle="1" w:styleId="ListParagraph1">
    <w:name w:val="List Paragraph1"/>
    <w:basedOn w:val="a0"/>
    <w:pPr>
      <w:ind w:left="720" w:right="720"/>
    </w:pPr>
    <w:rPr>
      <w:noProof w:val="0"/>
      <w:sz w:val="24"/>
      <w:szCs w:val="24"/>
    </w:rPr>
  </w:style>
  <w:style w:type="paragraph" w:customStyle="1" w:styleId="a">
    <w:name w:val="מימין לשמאל"/>
    <w:basedOn w:val="a0"/>
    <w:pPr>
      <w:numPr>
        <w:numId w:val="1"/>
      </w:numPr>
      <w:spacing w:line="360" w:lineRule="auto"/>
      <w:ind w:left="0" w:right="648" w:hanging="1"/>
    </w:pPr>
    <w:rPr>
      <w:noProof w:val="0"/>
      <w:sz w:val="24"/>
      <w:szCs w:val="24"/>
    </w:rPr>
  </w:style>
  <w:style w:type="paragraph" w:styleId="ac">
    <w:name w:val="List Paragraph"/>
    <w:basedOn w:val="a0"/>
    <w:uiPriority w:val="34"/>
    <w:qFormat/>
    <w:pPr>
      <w:ind w:left="720" w:right="720"/>
    </w:pPr>
  </w:style>
  <w:style w:type="paragraph" w:styleId="20">
    <w:name w:val="Body Text 2"/>
    <w:basedOn w:val="a0"/>
    <w:qFormat/>
    <w:pPr>
      <w:spacing w:after="120" w:line="480" w:lineRule="auto"/>
    </w:pPr>
  </w:style>
  <w:style w:type="character" w:customStyle="1" w:styleId="BodyText2Char">
    <w:name w:val="Body Text 2 Char"/>
    <w:rPr>
      <w:noProof/>
      <w:w w:val="100"/>
      <w:position w:val="-1"/>
      <w:szCs w:val="28"/>
      <w:effect w:val="none"/>
      <w:vertAlign w:val="baseline"/>
      <w:cs w:val="0"/>
      <w:em w:val="none"/>
    </w:rPr>
  </w:style>
  <w:style w:type="table" w:customStyle="1" w:styleId="ad">
    <w:basedOn w:val="a2"/>
    <w:tblPr>
      <w:tblStyleRowBandSize w:val="1"/>
      <w:tblStyleColBandSize w:val="1"/>
    </w:tblPr>
  </w:style>
  <w:style w:type="table" w:customStyle="1" w:styleId="ae">
    <w:basedOn w:val="a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bc8aCsdPRuDDJFjZbRd7oBlTFA==">AMUW2mXBJ1PDqcBoWLWZdicaoC3nORntu2lNOnFDGnCdx2Detcgz5DwDBd+zUyDS6+4lnkcdv28GqUneltMPTvfRcd3so1J37wHorFqMBppzIIbh7HWzrV8=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112E93-64AA-4B76-A1B2-21E31B34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6195</TotalTime>
  <Pages>6</Pages>
  <Words>1048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גינסבורג</dc:creator>
  <cp:lastModifiedBy>USER</cp:lastModifiedBy>
  <cp:revision>19</cp:revision>
  <cp:lastPrinted>2023-06-18T10:17:00Z</cp:lastPrinted>
  <dcterms:created xsi:type="dcterms:W3CDTF">2023-06-16T06:58:00Z</dcterms:created>
  <dcterms:modified xsi:type="dcterms:W3CDTF">2024-06-19T06:44:00Z</dcterms:modified>
</cp:coreProperties>
</file>